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tbl>
      <w:tblPr>
        <w:tblW w:w="0" w:type="auto"/>
        <w:tblBorders>
          <w:bottom w:val="single" w:color="auto" w:sz="4" w:space="0"/>
          <w:insideH w:val="single" w:color="A4D233" w:sz="24" w:space="0"/>
        </w:tblBorders>
        <w:tblLook w:val="01E0" w:firstRow="1" w:lastRow="1" w:firstColumn="1" w:lastColumn="1" w:noHBand="0" w:noVBand="0"/>
      </w:tblPr>
      <w:tblGrid>
        <w:gridCol w:w="8848"/>
        <w:gridCol w:w="4112"/>
      </w:tblGrid>
      <w:tr w:rsidR="003E0224" w:rsidTr="6BA042D8" w14:paraId="318FEE9E" w14:textId="77777777">
        <w:tc>
          <w:tcPr>
            <w:tcW w:w="8928" w:type="dxa"/>
            <w:tcBorders>
              <w:bottom w:val="single" w:color="A4D233" w:sz="24" w:space="0"/>
            </w:tcBorders>
            <w:tcMar/>
          </w:tcPr>
          <w:p w:rsidRPr="00296A8F" w:rsidR="003E0224" w:rsidP="002E7B0E" w:rsidRDefault="002E7B0E" w14:paraId="318FEE9C" w14:textId="49AE1486">
            <w:pPr>
              <w:pStyle w:val="Heading1"/>
              <w:ind w:left="-105"/>
            </w:pPr>
            <w:r w:rsidR="6370B2D3">
              <w:rPr/>
              <w:t>VALIDATION</w:t>
            </w:r>
          </w:p>
        </w:tc>
        <w:tc>
          <w:tcPr>
            <w:tcW w:w="4140" w:type="dxa"/>
            <w:tcBorders>
              <w:bottom w:val="single" w:color="A4D233" w:sz="24" w:space="0"/>
            </w:tcBorders>
            <w:shd w:val="clear" w:color="auto" w:fill="A4D233"/>
            <w:tcMar/>
          </w:tcPr>
          <w:p w:rsidR="002907F3" w:rsidP="002E7B0E" w:rsidRDefault="00CA0E08" w14:paraId="318FEE9D" w14:textId="5EED39E5">
            <w:pPr>
              <w:pStyle w:val="Heading1"/>
            </w:pPr>
            <w:r>
              <w:t>Work Process</w:t>
            </w:r>
            <w:r w:rsidR="0072712F">
              <w:t xml:space="preserve"> Overview</w:t>
            </w:r>
          </w:p>
        </w:tc>
      </w:tr>
    </w:tbl>
    <w:p w:rsidRPr="00296A8F" w:rsidR="7380CCCF" w:rsidP="00192C4C" w:rsidRDefault="7380CCCF" w14:paraId="3360DCF2" w14:textId="07A8C194">
      <w:pPr>
        <w:pStyle w:val="Heading3"/>
        <w:spacing w:before="60"/>
      </w:pPr>
      <w:r w:rsidR="7380CCCF">
        <w:rPr/>
        <w:t xml:space="preserve">Role of the </w:t>
      </w:r>
      <w:r w:rsidR="2FDC807A">
        <w:rPr/>
        <w:t xml:space="preserve">Validation </w:t>
      </w:r>
      <w:r w:rsidR="7380CCCF">
        <w:rPr/>
        <w:t xml:space="preserve">Work </w:t>
      </w:r>
      <w:r w:rsidR="350E223D">
        <w:rPr/>
        <w:t>Pro</w:t>
      </w:r>
      <w:r w:rsidR="7380CCCF">
        <w:rPr/>
        <w:t xml:space="preserve">cess in the </w:t>
      </w:r>
      <w:r w:rsidR="001E25ED">
        <w:rPr/>
        <w:t>E&amp;T</w:t>
      </w:r>
      <w:r w:rsidR="7380CCCF">
        <w:rPr/>
        <w:t xml:space="preserve"> Pillar</w:t>
      </w:r>
    </w:p>
    <w:p w:rsidR="00611B55" w:rsidP="000D6ECA" w:rsidRDefault="7380CCCF" w14:paraId="08098C69" w14:textId="6028672D">
      <w:pPr>
        <w:rPr>
          <w:rFonts w:eastAsia="Aptos"/>
        </w:rPr>
      </w:pPr>
      <w:r w:rsidRPr="7347CE1E">
        <w:rPr>
          <w:rFonts w:eastAsia="Aptos"/>
        </w:rPr>
        <w:t xml:space="preserve">Validation serves </w:t>
      </w:r>
      <w:r w:rsidRPr="00AC46D5">
        <w:rPr>
          <w:rFonts w:eastAsia="Aptos"/>
          <w:b/>
          <w:bCs/>
        </w:rPr>
        <w:t>two important roles</w:t>
      </w:r>
      <w:r w:rsidRPr="7347CE1E">
        <w:rPr>
          <w:rFonts w:eastAsia="Aptos"/>
        </w:rPr>
        <w:t xml:space="preserve"> within the </w:t>
      </w:r>
      <w:r w:rsidR="001E25ED">
        <w:rPr>
          <w:rFonts w:eastAsia="Aptos"/>
          <w:b/>
          <w:bCs/>
        </w:rPr>
        <w:t>E&amp;T</w:t>
      </w:r>
      <w:r w:rsidRPr="00AC46D5">
        <w:rPr>
          <w:rFonts w:eastAsia="Aptos"/>
          <w:b/>
          <w:bCs/>
        </w:rPr>
        <w:t xml:space="preserve"> Pillar</w:t>
      </w:r>
      <w:r w:rsidRPr="7347CE1E">
        <w:rPr>
          <w:rFonts w:eastAsia="Aptos"/>
        </w:rPr>
        <w:t xml:space="preserve">. </w:t>
      </w:r>
    </w:p>
    <w:p w:rsidRPr="005D2CF1" w:rsidR="00611B55" w:rsidP="00611B55" w:rsidRDefault="7380CCCF" w14:paraId="0B50C7FD" w14:textId="0F5B25DA">
      <w:pPr>
        <w:pStyle w:val="ListParagraph"/>
        <w:numPr>
          <w:ilvl w:val="0"/>
          <w:numId w:val="40"/>
        </w:numPr>
      </w:pPr>
      <w:r w:rsidRPr="00611B55">
        <w:rPr>
          <w:rFonts w:eastAsia="Aptos"/>
          <w:b/>
          <w:bCs/>
        </w:rPr>
        <w:t>First</w:t>
      </w:r>
      <w:r w:rsidRPr="00611B55">
        <w:rPr>
          <w:rFonts w:eastAsia="Aptos"/>
        </w:rPr>
        <w:t xml:space="preserve"> and foremost, </w:t>
      </w:r>
      <w:r w:rsidRPr="005D2CF1" w:rsidR="00ED5C68">
        <w:t xml:space="preserve">it </w:t>
      </w:r>
      <w:r w:rsidR="00ED5C68">
        <w:t>provides</w:t>
      </w:r>
      <w:r w:rsidRPr="005D2CF1" w:rsidR="00ED5C68">
        <w:t xml:space="preserve"> Team Members </w:t>
      </w:r>
      <w:r w:rsidR="00A62208">
        <w:t xml:space="preserve">with </w:t>
      </w:r>
      <w:r w:rsidRPr="005D2CF1" w:rsidR="00ED5C68">
        <w:t>a precise, impartial method by which they may prove</w:t>
      </w:r>
      <w:r w:rsidR="00511BF5">
        <w:t>/demon</w:t>
      </w:r>
      <w:r w:rsidR="00CD18D4">
        <w:t>strate</w:t>
      </w:r>
      <w:r w:rsidRPr="005D2CF1" w:rsidR="00ED5C68">
        <w:t xml:space="preserve"> </w:t>
      </w:r>
      <w:r w:rsidR="00CD18D4">
        <w:t>th</w:t>
      </w:r>
      <w:r w:rsidRPr="005D2CF1" w:rsidR="00ED5C68">
        <w:t>e abilities</w:t>
      </w:r>
      <w:r w:rsidR="00CD18D4">
        <w:t>, skills</w:t>
      </w:r>
      <w:r w:rsidR="00A62208">
        <w:t>,</w:t>
      </w:r>
      <w:r w:rsidR="00CD18D4">
        <w:t xml:space="preserve"> and knowledge </w:t>
      </w:r>
      <w:r w:rsidRPr="00611B55">
        <w:rPr>
          <w:rFonts w:eastAsia="Aptos"/>
        </w:rPr>
        <w:t xml:space="preserve">required to perform their job. </w:t>
      </w:r>
    </w:p>
    <w:p w:rsidR="000D6ECA" w:rsidP="00611B55" w:rsidRDefault="00611B55" w14:paraId="379E4DBE" w14:textId="6D42485C">
      <w:pPr>
        <w:pStyle w:val="ListParagraph"/>
        <w:numPr>
          <w:ilvl w:val="0"/>
          <w:numId w:val="40"/>
        </w:numPr>
      </w:pPr>
      <w:r w:rsidRPr="00611B55">
        <w:rPr>
          <w:rFonts w:eastAsia="Aptos"/>
          <w:b/>
          <w:bCs/>
        </w:rPr>
        <w:t>Second</w:t>
      </w:r>
      <w:r>
        <w:rPr>
          <w:rFonts w:eastAsia="Aptos"/>
        </w:rPr>
        <w:t xml:space="preserve">, </w:t>
      </w:r>
      <w:r w:rsidRPr="00611B55" w:rsidR="7380CCCF">
        <w:rPr>
          <w:rFonts w:eastAsia="Aptos"/>
        </w:rPr>
        <w:t xml:space="preserve">it provides a feedback loop that supports the Training Effectiveness work process. </w:t>
      </w:r>
    </w:p>
    <w:p w:rsidRPr="00296A8F" w:rsidR="7380CCCF" w:rsidP="00611B55" w:rsidRDefault="7380CCCF" w14:paraId="61BCB578" w14:textId="77777777">
      <w:pPr>
        <w:pStyle w:val="Heading3"/>
      </w:pPr>
      <w:r w:rsidRPr="00296A8F">
        <w:t>Why is Validation Important</w:t>
      </w:r>
    </w:p>
    <w:p w:rsidR="7380CCCF" w:rsidP="7347CE1E" w:rsidRDefault="7380CCCF" w14:paraId="566FBCE7" w14:textId="401E85B1">
      <w:pPr>
        <w:rPr>
          <w:rFonts w:eastAsia="Aptos"/>
        </w:rPr>
      </w:pPr>
      <w:r w:rsidRPr="00AC46D5">
        <w:rPr>
          <w:rFonts w:eastAsia="Aptos"/>
          <w:i/>
          <w:iCs/>
        </w:rPr>
        <w:t>Training is only half of the story.</w:t>
      </w:r>
      <w:r w:rsidRPr="7347CE1E">
        <w:rPr>
          <w:rFonts w:eastAsia="Aptos"/>
        </w:rPr>
        <w:t xml:space="preserve"> To ensure </w:t>
      </w:r>
      <w:r w:rsidR="00A62208">
        <w:rPr>
          <w:rFonts w:eastAsia="Aptos"/>
        </w:rPr>
        <w:t>the training</w:t>
      </w:r>
      <w:r w:rsidRPr="7347CE1E">
        <w:rPr>
          <w:rFonts w:eastAsia="Aptos"/>
        </w:rPr>
        <w:t xml:space="preserve"> enhances performance, we must </w:t>
      </w:r>
      <w:r w:rsidRPr="00483096">
        <w:rPr>
          <w:rFonts w:eastAsia="Aptos"/>
          <w:b/>
          <w:bCs/>
        </w:rPr>
        <w:t>confirm that training has equipped Team Members with the skills and knowledge for success</w:t>
      </w:r>
      <w:r w:rsidRPr="7347CE1E">
        <w:rPr>
          <w:rFonts w:eastAsia="Aptos"/>
        </w:rPr>
        <w:t xml:space="preserve"> in their role. This </w:t>
      </w:r>
      <w:r w:rsidRPr="00483096">
        <w:rPr>
          <w:rFonts w:eastAsia="Aptos"/>
          <w:b/>
          <w:bCs/>
        </w:rPr>
        <w:t>builds confidence</w:t>
      </w:r>
      <w:r w:rsidRPr="7347CE1E">
        <w:rPr>
          <w:rFonts w:eastAsia="Aptos"/>
        </w:rPr>
        <w:t xml:space="preserve"> and </w:t>
      </w:r>
      <w:r w:rsidRPr="00483096">
        <w:rPr>
          <w:rFonts w:eastAsia="Aptos"/>
          <w:b/>
          <w:bCs/>
        </w:rPr>
        <w:t>boosts engagement</w:t>
      </w:r>
      <w:r w:rsidRPr="7347CE1E">
        <w:rPr>
          <w:rFonts w:eastAsia="Aptos"/>
        </w:rPr>
        <w:t xml:space="preserve"> among our Team Members</w:t>
      </w:r>
    </w:p>
    <w:p w:rsidR="00764744" w:rsidP="00611B55" w:rsidRDefault="003B1EDB" w14:paraId="4741B924" w14:textId="7AA4B731">
      <w:pPr>
        <w:pStyle w:val="Heading3"/>
      </w:pPr>
      <w:r>
        <w:t xml:space="preserve">Validation </w:t>
      </w:r>
      <w:r w:rsidR="005E6971">
        <w:t>Overview</w:t>
      </w:r>
    </w:p>
    <w:p w:rsidR="004555DC" w:rsidP="00764744" w:rsidRDefault="3622C2DD" w14:paraId="0A290AB2" w14:textId="0F0E30F1">
      <w:r>
        <w:t xml:space="preserve">The Validation </w:t>
      </w:r>
      <w:r w:rsidR="00B34139">
        <w:t>w</w:t>
      </w:r>
      <w:r>
        <w:t xml:space="preserve">ork </w:t>
      </w:r>
      <w:r w:rsidR="00B34139">
        <w:t>p</w:t>
      </w:r>
      <w:r>
        <w:t xml:space="preserve">rocess is </w:t>
      </w:r>
      <w:r w:rsidR="00B34139">
        <w:t>supported by</w:t>
      </w:r>
      <w:r w:rsidR="00F861BB">
        <w:t xml:space="preserve"> a </w:t>
      </w:r>
      <w:r w:rsidRPr="00483096" w:rsidR="00F861BB">
        <w:rPr>
          <w:b/>
          <w:bCs/>
        </w:rPr>
        <w:t>se</w:t>
      </w:r>
      <w:r w:rsidRPr="00483096" w:rsidR="001B5BDF">
        <w:rPr>
          <w:b/>
          <w:bCs/>
        </w:rPr>
        <w:t>ries of essential elements</w:t>
      </w:r>
      <w:r w:rsidR="001B5BDF">
        <w:t xml:space="preserve">. </w:t>
      </w:r>
    </w:p>
    <w:p w:rsidRPr="002008D8" w:rsidR="5D2EB488" w:rsidP="7347CE1E" w:rsidRDefault="002008D8" w14:paraId="0D580B6F" w14:textId="0A4BD7FE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2008D8">
        <w:rPr>
          <w:sz w:val="20"/>
          <w:szCs w:val="20"/>
        </w:rPr>
        <w:t>A</w:t>
      </w:r>
      <w:r w:rsidRPr="002008D8" w:rsidR="002F4E40">
        <w:rPr>
          <w:sz w:val="20"/>
          <w:szCs w:val="20"/>
        </w:rPr>
        <w:t>ssessing Team Members</w:t>
      </w:r>
      <w:r w:rsidRPr="002008D8" w:rsidR="00B32BFD">
        <w:rPr>
          <w:sz w:val="20"/>
          <w:szCs w:val="20"/>
        </w:rPr>
        <w:t xml:space="preserve"> –</w:t>
      </w:r>
      <w:r w:rsidRPr="002008D8">
        <w:rPr>
          <w:sz w:val="20"/>
          <w:szCs w:val="20"/>
        </w:rPr>
        <w:t xml:space="preserve"> our approach to </w:t>
      </w:r>
      <w:r w:rsidRPr="002008D8" w:rsidR="005637FA">
        <w:rPr>
          <w:sz w:val="20"/>
          <w:szCs w:val="20"/>
        </w:rPr>
        <w:t>t</w:t>
      </w:r>
      <w:r w:rsidRPr="002008D8" w:rsidR="00B32BFD">
        <w:rPr>
          <w:sz w:val="20"/>
          <w:szCs w:val="20"/>
        </w:rPr>
        <w:t>est domains</w:t>
      </w:r>
      <w:r w:rsidRPr="002008D8" w:rsidR="005637FA">
        <w:rPr>
          <w:sz w:val="20"/>
          <w:szCs w:val="20"/>
        </w:rPr>
        <w:t xml:space="preserve"> will aid the assessment</w:t>
      </w:r>
      <w:r w:rsidRPr="002008D8" w:rsidR="00B32BFD">
        <w:rPr>
          <w:sz w:val="20"/>
          <w:szCs w:val="20"/>
        </w:rPr>
        <w:t>.</w:t>
      </w:r>
    </w:p>
    <w:p w:rsidRPr="002008D8" w:rsidR="005637FA" w:rsidP="000F64D5" w:rsidRDefault="3622C2DD" w14:paraId="0CD9E176" w14:textId="768D692B">
      <w:pPr>
        <w:pStyle w:val="ListParagraph"/>
        <w:numPr>
          <w:ilvl w:val="0"/>
          <w:numId w:val="3"/>
        </w:numPr>
        <w:spacing w:before="0" w:after="0"/>
        <w:rPr>
          <w:sz w:val="20"/>
          <w:szCs w:val="20"/>
        </w:rPr>
      </w:pPr>
      <w:r w:rsidRPr="002008D8">
        <w:rPr>
          <w:sz w:val="20"/>
          <w:szCs w:val="20"/>
        </w:rPr>
        <w:t xml:space="preserve">What are </w:t>
      </w:r>
      <w:r w:rsidRPr="002008D8" w:rsidR="000F64D5">
        <w:rPr>
          <w:sz w:val="20"/>
          <w:szCs w:val="20"/>
        </w:rPr>
        <w:t xml:space="preserve">the </w:t>
      </w:r>
      <w:r w:rsidRPr="002008D8" w:rsidR="005637FA">
        <w:rPr>
          <w:sz w:val="20"/>
          <w:szCs w:val="20"/>
        </w:rPr>
        <w:t>s</w:t>
      </w:r>
      <w:r w:rsidRPr="002008D8">
        <w:rPr>
          <w:sz w:val="20"/>
          <w:szCs w:val="20"/>
        </w:rPr>
        <w:t>takes</w:t>
      </w:r>
      <w:r w:rsidRPr="002008D8" w:rsidR="000F64D5">
        <w:rPr>
          <w:sz w:val="20"/>
          <w:szCs w:val="20"/>
        </w:rPr>
        <w:t>?</w:t>
      </w:r>
      <w:r w:rsidRPr="002008D8">
        <w:rPr>
          <w:sz w:val="20"/>
          <w:szCs w:val="20"/>
        </w:rPr>
        <w:t xml:space="preserve"> </w:t>
      </w:r>
    </w:p>
    <w:p w:rsidRPr="00365495" w:rsidR="00EA1ABF" w:rsidP="000F64D5" w:rsidRDefault="000F64D5" w14:paraId="0C541C78" w14:textId="6C2693BD">
      <w:pPr>
        <w:pStyle w:val="BulletLevel2"/>
        <w:spacing w:before="0" w:after="0"/>
      </w:pPr>
      <w:r>
        <w:t>H</w:t>
      </w:r>
      <w:r w:rsidRPr="7347CE1E" w:rsidR="3622C2DD">
        <w:t xml:space="preserve">ow will they guide the </w:t>
      </w:r>
      <w:r w:rsidRPr="00AC46D5" w:rsidR="3622C2DD">
        <w:rPr>
          <w:b/>
          <w:bCs/>
        </w:rPr>
        <w:t xml:space="preserve">development of </w:t>
      </w:r>
      <w:r w:rsidRPr="00AC46D5" w:rsidR="16502382">
        <w:rPr>
          <w:b/>
          <w:bCs/>
        </w:rPr>
        <w:t>Knowledge and Performance Assessments</w:t>
      </w:r>
      <w:r w:rsidRPr="7347CE1E" w:rsidR="16502382">
        <w:t xml:space="preserve"> @ Marzetti</w:t>
      </w:r>
      <w:r w:rsidR="005637FA">
        <w:t>?</w:t>
      </w:r>
      <w:r w:rsidRPr="7347CE1E" w:rsidR="16502382">
        <w:t xml:space="preserve"> </w:t>
      </w:r>
    </w:p>
    <w:p w:rsidRPr="00365495" w:rsidR="007E19E4" w:rsidP="009E2E4E" w:rsidRDefault="00741CD4" w14:paraId="0001E0DC" w14:textId="4B808B94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Knowledge </w:t>
      </w:r>
      <w:r w:rsidR="00EA5EF4">
        <w:rPr>
          <w:sz w:val="20"/>
          <w:szCs w:val="20"/>
        </w:rPr>
        <w:t>Tests</w:t>
      </w:r>
    </w:p>
    <w:p w:rsidR="00752444" w:rsidP="002416A8" w:rsidRDefault="002416A8" w14:paraId="20767024" w14:textId="75E4BA74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Performance Assessments</w:t>
      </w:r>
    </w:p>
    <w:p w:rsidR="00296A8F" w:rsidP="002416A8" w:rsidRDefault="00296A8F" w14:paraId="304863B2" w14:textId="63D7A139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F07AC50">
        <w:rPr>
          <w:sz w:val="20"/>
          <w:szCs w:val="20"/>
        </w:rPr>
        <w:t>Problem Solving</w:t>
      </w:r>
    </w:p>
    <w:p w:rsidR="7EEB9BFB" w:rsidP="0F07AC50" w:rsidRDefault="7EEB9BFB" w14:paraId="705329E9" w14:textId="75A62DBF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F07AC50">
        <w:rPr>
          <w:sz w:val="20"/>
          <w:szCs w:val="20"/>
        </w:rPr>
        <w:t xml:space="preserve">Coaching Assessments </w:t>
      </w:r>
    </w:p>
    <w:p w:rsidRPr="002416A8" w:rsidR="002416A8" w:rsidP="002416A8" w:rsidRDefault="000D6ECA" w14:paraId="2BD9C2D1" w14:textId="090F7980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Leveraging Poka to support Validation</w:t>
      </w:r>
    </w:p>
    <w:p w:rsidR="00801360" w:rsidP="00C06A43" w:rsidRDefault="00F67A03" w14:paraId="01219576" w14:textId="53E9EDE3">
      <w:pPr>
        <w:pStyle w:val="Heading3"/>
        <w:spacing w:before="0"/>
      </w:pPr>
      <w:r>
        <w:t>Part 1</w:t>
      </w:r>
      <w:r w:rsidR="00302F64">
        <w:t xml:space="preserve"> </w:t>
      </w:r>
      <w:r w:rsidR="00DA56C5">
        <w:t xml:space="preserve">– Test </w:t>
      </w:r>
      <w:r w:rsidR="00FE4915">
        <w:t>Types</w:t>
      </w:r>
    </w:p>
    <w:p w:rsidR="007D721B" w:rsidP="0FF8DD66" w:rsidRDefault="000D6ECA" w14:paraId="06CBD46D" w14:textId="043B8047">
      <w:pPr>
        <w:pStyle w:val="BulletLevel2"/>
        <w:numPr>
          <w:ilvl w:val="0"/>
          <w:numId w:val="0"/>
        </w:numPr>
        <w:ind w:left="0"/>
        <w:rPr>
          <w:b w:val="1"/>
          <w:bCs w:val="1"/>
        </w:rPr>
      </w:pPr>
      <w:r w:rsidRPr="0FF8DD66" w:rsidR="00037828">
        <w:rPr>
          <w:b w:val="1"/>
          <w:bCs w:val="1"/>
        </w:rPr>
        <w:t xml:space="preserve">Validation </w:t>
      </w:r>
      <w:r w:rsidRPr="0FF8DD66" w:rsidR="002C4845">
        <w:rPr>
          <w:b w:val="1"/>
          <w:bCs w:val="1"/>
        </w:rPr>
        <w:t>focuses</w:t>
      </w:r>
      <w:r w:rsidRPr="0FF8DD66" w:rsidR="00037828">
        <w:rPr>
          <w:b w:val="1"/>
          <w:bCs w:val="1"/>
        </w:rPr>
        <w:t xml:space="preserve"> on</w:t>
      </w:r>
      <w:r w:rsidRPr="0FF8DD66" w:rsidR="5F738FB5">
        <w:rPr>
          <w:b w:val="1"/>
          <w:bCs w:val="1"/>
        </w:rPr>
        <w:t xml:space="preserve"> </w:t>
      </w:r>
      <w:r w:rsidR="5F738FB5">
        <w:rPr>
          <w:b w:val="0"/>
          <w:bCs w:val="0"/>
        </w:rPr>
        <w:t>d</w:t>
      </w:r>
      <w:r w:rsidR="002C4845">
        <w:rPr/>
        <w:t>evelop</w:t>
      </w:r>
      <w:r w:rsidR="002008D8">
        <w:rPr/>
        <w:t>ing</w:t>
      </w:r>
      <w:r w:rsidR="002C4845">
        <w:rPr/>
        <w:t xml:space="preserve"> </w:t>
      </w:r>
      <w:r w:rsidR="00037828">
        <w:rPr/>
        <w:t xml:space="preserve">assessments that </w:t>
      </w:r>
      <w:r w:rsidRPr="0FF8DD66" w:rsidR="00037828">
        <w:rPr>
          <w:b w:val="1"/>
          <w:bCs w:val="1"/>
        </w:rPr>
        <w:t xml:space="preserve">confirm a Team Member </w:t>
      </w:r>
      <w:r w:rsidRPr="0FF8DD66" w:rsidR="00037828">
        <w:rPr>
          <w:b w:val="1"/>
          <w:bCs w:val="1"/>
        </w:rPr>
        <w:t>possess</w:t>
      </w:r>
      <w:r w:rsidRPr="0FF8DD66" w:rsidR="00B32BFD">
        <w:rPr>
          <w:b w:val="1"/>
          <w:bCs w:val="1"/>
        </w:rPr>
        <w:t>es</w:t>
      </w:r>
      <w:r w:rsidR="00037828">
        <w:rPr/>
        <w:t xml:space="preserve"> the </w:t>
      </w:r>
      <w:r w:rsidRPr="0FF8DD66" w:rsidR="00AA7140">
        <w:rPr>
          <w:b w:val="1"/>
          <w:bCs w:val="1"/>
        </w:rPr>
        <w:t>k</w:t>
      </w:r>
      <w:r w:rsidRPr="0FF8DD66" w:rsidR="00037828">
        <w:rPr>
          <w:b w:val="1"/>
          <w:bCs w:val="1"/>
        </w:rPr>
        <w:t xml:space="preserve">nowledge and </w:t>
      </w:r>
      <w:r w:rsidRPr="0FF8DD66" w:rsidR="00AA7140">
        <w:rPr>
          <w:b w:val="1"/>
          <w:bCs w:val="1"/>
        </w:rPr>
        <w:t>s</w:t>
      </w:r>
      <w:r w:rsidRPr="0FF8DD66" w:rsidR="00037828">
        <w:rPr>
          <w:b w:val="1"/>
          <w:bCs w:val="1"/>
        </w:rPr>
        <w:t xml:space="preserve">kills </w:t>
      </w:r>
      <w:r w:rsidRPr="0FF8DD66" w:rsidR="00037828">
        <w:rPr>
          <w:b w:val="1"/>
          <w:bCs w:val="1"/>
        </w:rPr>
        <w:t>required</w:t>
      </w:r>
      <w:r w:rsidRPr="0FF8DD66" w:rsidR="00037828">
        <w:rPr>
          <w:b w:val="1"/>
          <w:bCs w:val="1"/>
        </w:rPr>
        <w:t xml:space="preserve"> for success</w:t>
      </w:r>
      <w:r w:rsidR="00037828">
        <w:rPr/>
        <w:t xml:space="preserve"> in</w:t>
      </w:r>
      <w:r w:rsidR="5BAE34EE">
        <w:rPr/>
        <w:t xml:space="preserve"> </w:t>
      </w:r>
      <w:r w:rsidR="00037828">
        <w:rPr/>
        <w:t xml:space="preserve">their role. </w:t>
      </w:r>
      <w:r w:rsidR="000D6ECA">
        <w:rPr/>
        <w:t xml:space="preserve">Overall validation is a fundamental tool for assessing, improving, and certifying competency. </w:t>
      </w:r>
    </w:p>
    <w:p w:rsidR="007D721B" w:rsidP="0FF8DD66" w:rsidRDefault="007D721B" w14:paraId="62D614C9" w14:textId="4A11884A">
      <w:pPr>
        <w:pStyle w:val="BulletLevelOne"/>
        <w:numPr>
          <w:ilvl w:val="0"/>
          <w:numId w:val="0"/>
        </w:numPr>
        <w:ind w:left="0"/>
        <w:rPr>
          <w:b w:val="1"/>
          <w:bCs w:val="1"/>
        </w:rPr>
      </w:pPr>
      <w:r w:rsidRPr="0FF8DD66" w:rsidR="7282F712">
        <w:rPr>
          <w:b w:val="1"/>
          <w:bCs w:val="1"/>
        </w:rPr>
        <w:t xml:space="preserve">Why is </w:t>
      </w:r>
      <w:r w:rsidRPr="0FF8DD66" w:rsidR="007D721B">
        <w:rPr>
          <w:b w:val="1"/>
          <w:bCs w:val="1"/>
        </w:rPr>
        <w:t xml:space="preserve">validation </w:t>
      </w:r>
      <w:r w:rsidRPr="0FF8DD66" w:rsidR="3788A471">
        <w:rPr>
          <w:b w:val="1"/>
          <w:bCs w:val="1"/>
        </w:rPr>
        <w:t>important</w:t>
      </w:r>
      <w:r w:rsidRPr="0FF8DD66" w:rsidR="007D721B">
        <w:rPr>
          <w:b w:val="1"/>
          <w:bCs w:val="1"/>
        </w:rPr>
        <w:t>?</w:t>
      </w:r>
    </w:p>
    <w:p w:rsidR="007D721B" w:rsidP="0FF8DD66" w:rsidRDefault="007D721B" w14:paraId="01DC8A41" w14:textId="0C0C7E09">
      <w:pPr>
        <w:pStyle w:val="BulletLevelOne"/>
        <w:numPr>
          <w:ilvl w:val="0"/>
          <w:numId w:val="0"/>
        </w:numPr>
        <w:ind w:left="0"/>
        <w:rPr>
          <w:b w:val="1"/>
          <w:bCs w:val="1"/>
        </w:rPr>
      </w:pPr>
      <w:r w:rsidR="007D721B">
        <w:rPr/>
        <w:t>H</w:t>
      </w:r>
      <w:r w:rsidR="000D6ECA">
        <w:rPr/>
        <w:t xml:space="preserve">elps to ensure </w:t>
      </w:r>
      <w:r w:rsidRPr="0FF8DD66" w:rsidR="000D6ECA">
        <w:rPr>
          <w:b w:val="1"/>
          <w:bCs w:val="1"/>
        </w:rPr>
        <w:t>fairness, objectivity, and accountability</w:t>
      </w:r>
      <w:r w:rsidR="000D6ECA">
        <w:rPr/>
        <w:t xml:space="preserve"> while providing valuable feedback to those involved in the assessment process. </w:t>
      </w:r>
    </w:p>
    <w:p w:rsidR="007D721B" w:rsidP="0FF8DD66" w:rsidRDefault="00C22E9B" w14:paraId="04A02FB0" w14:textId="3C2E9BE2">
      <w:pPr>
        <w:pStyle w:val="BulletLevelOne"/>
        <w:numPr>
          <w:ilvl w:val="0"/>
          <w:numId w:val="0"/>
        </w:numPr>
        <w:spacing w:after="0"/>
        <w:ind w:left="0"/>
      </w:pPr>
      <w:r w:rsidR="00C22E9B">
        <w:rPr/>
        <w:t xml:space="preserve">This is </w:t>
      </w:r>
      <w:r w:rsidR="00C22E9B">
        <w:rPr/>
        <w:t>accomplished</w:t>
      </w:r>
      <w:r w:rsidR="00C22E9B">
        <w:rPr/>
        <w:t xml:space="preserve"> through </w:t>
      </w:r>
      <w:r w:rsidRPr="0FF8DD66" w:rsidR="2A46975E">
        <w:rPr>
          <w:b w:val="1"/>
          <w:bCs w:val="1"/>
        </w:rPr>
        <w:t>4</w:t>
      </w:r>
      <w:r w:rsidRPr="0FF8DD66" w:rsidR="003F5C43">
        <w:rPr>
          <w:b w:val="1"/>
          <w:bCs w:val="1"/>
        </w:rPr>
        <w:t xml:space="preserve"> </w:t>
      </w:r>
      <w:r w:rsidRPr="0FF8DD66" w:rsidR="003F5C43">
        <w:rPr>
          <w:b w:val="1"/>
          <w:bCs w:val="1"/>
        </w:rPr>
        <w:t xml:space="preserve">distinct </w:t>
      </w:r>
      <w:r w:rsidRPr="0FF8DD66" w:rsidR="00B4335E">
        <w:rPr>
          <w:b w:val="1"/>
          <w:bCs w:val="1"/>
        </w:rPr>
        <w:t xml:space="preserve">validation </w:t>
      </w:r>
      <w:r w:rsidRPr="0FF8DD66" w:rsidR="000F6630">
        <w:rPr>
          <w:b w:val="1"/>
          <w:bCs w:val="1"/>
        </w:rPr>
        <w:t>methods</w:t>
      </w:r>
      <w:r w:rsidRPr="0FF8DD66" w:rsidR="007D721B">
        <w:rPr>
          <w:b w:val="1"/>
          <w:bCs w:val="1"/>
        </w:rPr>
        <w:t>:</w:t>
      </w:r>
    </w:p>
    <w:p w:rsidR="007D721B" w:rsidP="00AC46D5" w:rsidRDefault="000F6630" w14:paraId="13222DE7" w14:textId="77777777">
      <w:pPr>
        <w:pStyle w:val="BulletLevel2"/>
        <w:spacing w:before="0"/>
      </w:pPr>
      <w:r>
        <w:t>Knowledge Tests</w:t>
      </w:r>
    </w:p>
    <w:p w:rsidR="00E742EC" w:rsidP="00AC46D5" w:rsidRDefault="000F6630" w14:paraId="7B0204B8" w14:textId="77777777">
      <w:pPr>
        <w:pStyle w:val="BulletLevel2"/>
        <w:spacing w:before="0"/>
      </w:pPr>
      <w:r>
        <w:t xml:space="preserve">Performance Assessments </w:t>
      </w:r>
    </w:p>
    <w:p w:rsidRPr="002358FB" w:rsidR="009D2F2B" w:rsidP="00AC46D5" w:rsidRDefault="00A70949" w14:paraId="3F51F1B0" w14:textId="57E66ECF">
      <w:pPr>
        <w:pStyle w:val="BulletLevel2"/>
        <w:spacing w:before="0"/>
        <w:rPr/>
      </w:pPr>
      <w:r w:rsidR="00A70949">
        <w:rPr/>
        <w:t xml:space="preserve">Advanced </w:t>
      </w:r>
      <w:r w:rsidR="002358FB">
        <w:rPr/>
        <w:t>Problem-Solving</w:t>
      </w:r>
      <w:r w:rsidR="00A70949">
        <w:rPr/>
        <w:t xml:space="preserve"> Assessments</w:t>
      </w:r>
      <w:r w:rsidR="000F6630">
        <w:rPr/>
        <w:t xml:space="preserve"> </w:t>
      </w:r>
    </w:p>
    <w:p w:rsidR="625E5874" w:rsidP="0FF8DD66" w:rsidRDefault="625E5874" w14:paraId="6AD8981A" w14:textId="318DEA9E">
      <w:pPr>
        <w:pStyle w:val="BulletLevel2"/>
        <w:spacing w:before="0"/>
        <w:rPr/>
      </w:pPr>
      <w:r w:rsidR="625E5874">
        <w:rPr/>
        <w:t xml:space="preserve">Coaching </w:t>
      </w:r>
      <w:r w:rsidR="625E5874">
        <w:rPr/>
        <w:t>Assessments</w:t>
      </w:r>
    </w:p>
    <w:p w:rsidR="008F4133" w:rsidP="008F4133" w:rsidRDefault="008F4133" w14:paraId="6538D746" w14:textId="41BDE173">
      <w:pPr>
        <w:pStyle w:val="Heading3"/>
        <w:spacing w:before="0"/>
      </w:pPr>
      <w:r>
        <w:t>Part</w:t>
      </w:r>
      <w:r w:rsidR="00B4335E">
        <w:t xml:space="preserve"> 2 – What is at Stake</w:t>
      </w:r>
    </w:p>
    <w:p w:rsidR="00AF6013" w:rsidP="00196B09" w:rsidRDefault="00293B9D" w14:paraId="00ADFBD9" w14:textId="77777777">
      <w:r>
        <w:t xml:space="preserve">The outcome of a test can </w:t>
      </w:r>
      <w:r w:rsidR="006F584E">
        <w:t>have a range of implications</w:t>
      </w:r>
      <w:r w:rsidR="0087665F">
        <w:t xml:space="preserve"> and consequences</w:t>
      </w:r>
      <w:r w:rsidR="006F584E">
        <w:t xml:space="preserve">. </w:t>
      </w:r>
    </w:p>
    <w:p w:rsidR="00247997" w:rsidP="006C37EE" w:rsidRDefault="006C37EE" w14:paraId="13CC2258" w14:textId="218CA1DC">
      <w:pPr>
        <w:pStyle w:val="BulletLevelOne"/>
      </w:pPr>
      <w:r>
        <w:rPr>
          <w:b/>
          <w:bCs/>
        </w:rPr>
        <w:t>Low-stakes</w:t>
      </w:r>
      <w:r w:rsidRPr="00A64379">
        <w:rPr>
          <w:b/>
          <w:bCs/>
        </w:rPr>
        <w:t xml:space="preserve"> </w:t>
      </w:r>
      <w:r w:rsidRPr="00864CF5" w:rsidR="00247997">
        <w:t>tests</w:t>
      </w:r>
      <w:r w:rsidR="00247997">
        <w:t xml:space="preserve"> are at the most basic level:</w:t>
      </w:r>
    </w:p>
    <w:p w:rsidRPr="0072552D" w:rsidR="00247997" w:rsidP="006C37EE" w:rsidRDefault="00247997" w14:paraId="194E3BA6" w14:textId="77777777">
      <w:pPr>
        <w:pStyle w:val="BulletLevel2"/>
      </w:pPr>
      <w:r w:rsidRPr="0072552D">
        <w:t xml:space="preserve">Have limited consequences and are typically used to </w:t>
      </w:r>
      <w:r w:rsidRPr="0072552D">
        <w:rPr>
          <w:b/>
          <w:bCs/>
        </w:rPr>
        <w:t>help learners understand strengths</w:t>
      </w:r>
      <w:r w:rsidRPr="0072552D">
        <w:t xml:space="preserve"> and </w:t>
      </w:r>
      <w:r w:rsidRPr="0072552D">
        <w:br/>
      </w:r>
      <w:r w:rsidRPr="0072552D">
        <w:rPr>
          <w:b/>
          <w:bCs/>
        </w:rPr>
        <w:t>areas for improvement</w:t>
      </w:r>
      <w:r w:rsidRPr="0072552D">
        <w:t xml:space="preserve">. </w:t>
      </w:r>
    </w:p>
    <w:p w:rsidR="00247997" w:rsidP="006C37EE" w:rsidRDefault="006C37EE" w14:paraId="69531330" w14:textId="02F1988D">
      <w:pPr>
        <w:pStyle w:val="BulletLevelOne"/>
      </w:pPr>
      <w:r>
        <w:rPr>
          <w:b/>
          <w:bCs/>
        </w:rPr>
        <w:t>Medium-stakes</w:t>
      </w:r>
      <w:r w:rsidRPr="00876A0B">
        <w:rPr>
          <w:b/>
          <w:bCs/>
        </w:rPr>
        <w:t xml:space="preserve"> </w:t>
      </w:r>
      <w:r w:rsidRPr="00864CF5" w:rsidR="00247997">
        <w:t>tests</w:t>
      </w:r>
      <w:r w:rsidR="00247997">
        <w:t xml:space="preserve"> the associated outcomes:</w:t>
      </w:r>
    </w:p>
    <w:p w:rsidRPr="0072552D" w:rsidR="00247997" w:rsidP="006C37EE" w:rsidRDefault="00247997" w14:paraId="33140802" w14:textId="77777777">
      <w:pPr>
        <w:pStyle w:val="BulletLevel2"/>
      </w:pPr>
      <w:r w:rsidRPr="0072552D">
        <w:t xml:space="preserve">Are more consequential and tend to be a factor in decisions regarding eligibility, promotion, or benefits. </w:t>
      </w:r>
    </w:p>
    <w:p w:rsidR="00247997" w:rsidP="006C37EE" w:rsidRDefault="006C37EE" w14:paraId="2283F9F6" w14:textId="1A2DCFC2">
      <w:pPr>
        <w:pStyle w:val="BulletLevelOne"/>
      </w:pPr>
      <w:r>
        <w:rPr>
          <w:b/>
          <w:bCs/>
        </w:rPr>
        <w:t xml:space="preserve">High-stakes </w:t>
      </w:r>
      <w:r w:rsidRPr="006C24CA" w:rsidR="00247997">
        <w:t>tests</w:t>
      </w:r>
      <w:r w:rsidR="00247997">
        <w:t xml:space="preserve"> are like medium stake tests in that:</w:t>
      </w:r>
    </w:p>
    <w:p w:rsidRPr="0072552D" w:rsidR="00247997" w:rsidP="006C37EE" w:rsidRDefault="00247997" w14:paraId="3C1925EA" w14:textId="77777777">
      <w:pPr>
        <w:pStyle w:val="BulletLevel2"/>
      </w:pPr>
      <w:r w:rsidRPr="0072552D">
        <w:t xml:space="preserve">They are used for decisions regarding eligibility, promotion, or benefits, but they </w:t>
      </w:r>
      <w:r w:rsidRPr="0072552D">
        <w:rPr>
          <w:b/>
          <w:bCs/>
        </w:rPr>
        <w:t xml:space="preserve">tend to be the sole </w:t>
      </w:r>
      <w:r w:rsidRPr="0072552D">
        <w:rPr>
          <w:b/>
          <w:bCs/>
        </w:rPr>
        <w:br/>
      </w:r>
      <w:r w:rsidRPr="0072552D">
        <w:rPr>
          <w:b/>
          <w:bCs/>
        </w:rPr>
        <w:t>determining factor</w:t>
      </w:r>
      <w:r w:rsidRPr="0072552D">
        <w:t xml:space="preserve">. </w:t>
      </w:r>
    </w:p>
    <w:p w:rsidRPr="0072552D" w:rsidR="00247997" w:rsidP="006C37EE" w:rsidRDefault="00247997" w14:paraId="2BD049CA" w14:textId="77777777">
      <w:pPr>
        <w:pStyle w:val="BulletLevel2"/>
      </w:pPr>
      <w:r w:rsidRPr="0072552D">
        <w:t xml:space="preserve">The higher the stakes </w:t>
      </w:r>
      <w:r w:rsidRPr="0072552D">
        <w:rPr>
          <w:b/>
          <w:bCs/>
        </w:rPr>
        <w:t>the greater the requirement to ensure test validity</w:t>
      </w:r>
      <w:r w:rsidRPr="0072552D">
        <w:t xml:space="preserve"> and </w:t>
      </w:r>
      <w:r w:rsidRPr="0072552D">
        <w:rPr>
          <w:b/>
          <w:bCs/>
        </w:rPr>
        <w:t>repeatability</w:t>
      </w:r>
      <w:r w:rsidRPr="0072552D">
        <w:t xml:space="preserve">. </w:t>
      </w:r>
    </w:p>
    <w:p w:rsidR="00247997" w:rsidP="00247997" w:rsidRDefault="00247997" w14:paraId="70ABA4AB" w14:textId="77777777">
      <w:r>
        <w:t xml:space="preserve">Considering the stakes involved in </w:t>
      </w:r>
      <w:r w:rsidRPr="004741FB">
        <w:rPr>
          <w:b/>
          <w:bCs/>
          <w:color w:val="008C95"/>
        </w:rPr>
        <w:t>Marzetti’s validation work process</w:t>
      </w:r>
      <w:r w:rsidRPr="004741FB">
        <w:rPr>
          <w:color w:val="008C95"/>
        </w:rPr>
        <w:t xml:space="preserve"> </w:t>
      </w:r>
      <w:r w:rsidRPr="004741FB">
        <w:rPr>
          <w:color w:val="000000" w:themeColor="text1"/>
        </w:rPr>
        <w:t xml:space="preserve">will </w:t>
      </w:r>
      <w:r>
        <w:t xml:space="preserve">aid in </w:t>
      </w:r>
      <w:r w:rsidRPr="00C754A5">
        <w:rPr>
          <w:b/>
          <w:bCs/>
        </w:rPr>
        <w:t>ensuring that testing practices are meaningful, fair, and aligned</w:t>
      </w:r>
      <w:r>
        <w:t xml:space="preserve"> with outcomes that ensure Team Member success. </w:t>
      </w:r>
    </w:p>
    <w:p w:rsidR="00994B60" w:rsidP="00196B09" w:rsidRDefault="00994B60" w14:paraId="1D6ACEDC" w14:textId="77777777"/>
    <w:p w:rsidR="00156E81" w:rsidP="00994B60" w:rsidRDefault="00D867F1" w14:paraId="4D4A4ECE" w14:textId="725824ED">
      <w:r>
        <w:t xml:space="preserve">At T. Marzetti </w:t>
      </w:r>
      <w:r w:rsidRPr="00816FE9" w:rsidR="00196B09">
        <w:rPr>
          <w:b/>
          <w:bCs/>
        </w:rPr>
        <w:t>our approach to testing and the associated outcomes</w:t>
      </w:r>
      <w:r w:rsidR="00196B09">
        <w:t xml:space="preserve"> translate to </w:t>
      </w:r>
      <w:r w:rsidR="00994B60">
        <w:t>a</w:t>
      </w:r>
      <w:r w:rsidR="00196B09">
        <w:t xml:space="preserve"> need for </w:t>
      </w:r>
      <w:r w:rsidRPr="00994B60" w:rsidR="00196B09">
        <w:rPr>
          <w:b/>
          <w:bCs/>
        </w:rPr>
        <w:t>medium stakes tests</w:t>
      </w:r>
      <w:r w:rsidR="00196B09">
        <w:t>. This will provide a level of rigor that ensures integrity and builds</w:t>
      </w:r>
      <w:r w:rsidR="00994B60">
        <w:t xml:space="preserve"> trust and</w:t>
      </w:r>
      <w:r w:rsidR="00196B09">
        <w:t xml:space="preserve"> confidence in the validation process. </w:t>
      </w:r>
      <w:r w:rsidR="00994B60">
        <w:t>This will directly translate to how tests are designed, administered</w:t>
      </w:r>
      <w:r w:rsidR="00816FE9">
        <w:t>,</w:t>
      </w:r>
      <w:r w:rsidR="00994B60">
        <w:t xml:space="preserve"> and interpreted. </w:t>
      </w:r>
      <w:r w:rsidR="00156E81">
        <w:t xml:space="preserve"> </w:t>
      </w:r>
    </w:p>
    <w:p w:rsidR="0067314F" w:rsidP="00B54102" w:rsidRDefault="00994B60" w14:paraId="0D2B1BC1" w14:textId="41784A1D">
      <w:pPr>
        <w:pStyle w:val="Heading3"/>
        <w:spacing w:before="60"/>
      </w:pPr>
      <w:r>
        <w:t>Part 3 – Knowledge Tests</w:t>
      </w:r>
    </w:p>
    <w:p w:rsidR="00816FE9" w:rsidP="002B5E0A" w:rsidRDefault="00407CF3" w14:paraId="31B31C4E" w14:textId="1FA0683C">
      <w:r w:rsidR="000711F6">
        <w:rPr/>
        <w:t xml:space="preserve">Although the </w:t>
      </w:r>
      <w:r w:rsidRPr="0FF8DD66" w:rsidR="00314605">
        <w:rPr>
          <w:b w:val="1"/>
          <w:bCs w:val="1"/>
        </w:rPr>
        <w:t>E&amp;T</w:t>
      </w:r>
      <w:r w:rsidRPr="0FF8DD66" w:rsidR="000711F6">
        <w:rPr>
          <w:b w:val="1"/>
          <w:bCs w:val="1"/>
        </w:rPr>
        <w:t xml:space="preserve"> Pillar </w:t>
      </w:r>
      <w:r w:rsidRPr="0FF8DD66" w:rsidR="002B5E0A">
        <w:rPr>
          <w:b w:val="1"/>
          <w:bCs w:val="1"/>
        </w:rPr>
        <w:t xml:space="preserve">is </w:t>
      </w:r>
      <w:r w:rsidRPr="0FF8DD66" w:rsidR="000711F6">
        <w:rPr>
          <w:b w:val="1"/>
          <w:bCs w:val="1"/>
        </w:rPr>
        <w:t>centered on a performance (skill) based system of training</w:t>
      </w:r>
      <w:r w:rsidR="002B5E0A">
        <w:rPr/>
        <w:t>,</w:t>
      </w:r>
      <w:r w:rsidR="000711F6">
        <w:rPr/>
        <w:t xml:space="preserve"> it is essential that </w:t>
      </w:r>
      <w:r w:rsidRPr="0FF8DD66" w:rsidR="000711F6">
        <w:rPr>
          <w:b w:val="1"/>
          <w:bCs w:val="1"/>
        </w:rPr>
        <w:t xml:space="preserve">Team Members </w:t>
      </w:r>
      <w:r w:rsidRPr="0FF8DD66" w:rsidR="002B5E0A">
        <w:rPr>
          <w:b w:val="1"/>
          <w:bCs w:val="1"/>
        </w:rPr>
        <w:t>possess</w:t>
      </w:r>
      <w:r w:rsidRPr="0FF8DD66" w:rsidR="000711F6">
        <w:rPr>
          <w:b w:val="1"/>
          <w:bCs w:val="1"/>
        </w:rPr>
        <w:t xml:space="preserve"> the underpinning knowledge </w:t>
      </w:r>
      <w:r w:rsidRPr="0FF8DD66" w:rsidR="002B5E0A">
        <w:rPr>
          <w:b w:val="1"/>
          <w:bCs w:val="1"/>
        </w:rPr>
        <w:t xml:space="preserve">and can apply it </w:t>
      </w:r>
      <w:r w:rsidR="002B5E0A">
        <w:rPr/>
        <w:t xml:space="preserve">to their work. </w:t>
      </w:r>
      <w:r w:rsidRPr="0FF8DD66" w:rsidR="72CEF0C5">
        <w:rPr>
          <w:i w:val="0"/>
          <w:iCs w:val="0"/>
        </w:rPr>
        <w:t>This is especially</w:t>
      </w:r>
      <w:r w:rsidRPr="0FF8DD66" w:rsidR="00407CF3">
        <w:rPr>
          <w:i w:val="0"/>
          <w:iCs w:val="0"/>
        </w:rPr>
        <w:t xml:space="preserve"> true</w:t>
      </w:r>
      <w:r w:rsidR="00407CF3">
        <w:rPr/>
        <w:t xml:space="preserve"> i</w:t>
      </w:r>
      <w:r w:rsidR="00816FE9">
        <w:rPr/>
        <w:t>n the Safety and FSQ standards area</w:t>
      </w:r>
      <w:r w:rsidR="32830CD0">
        <w:rPr/>
        <w:t>s.</w:t>
      </w:r>
      <w:r w:rsidR="00816FE9">
        <w:rPr/>
        <w:t xml:space="preserve"> </w:t>
      </w:r>
    </w:p>
    <w:p w:rsidR="00E93AFB" w:rsidP="00E93AFB" w:rsidRDefault="002B5E0A" w14:paraId="57128207" w14:textId="77777777">
      <w:pPr>
        <w:pStyle w:val="BulletLevelOne"/>
      </w:pPr>
      <w:r>
        <w:t xml:space="preserve">Knowledge tests are designed to </w:t>
      </w:r>
      <w:r w:rsidRPr="00E93AFB">
        <w:rPr>
          <w:b/>
          <w:bCs/>
        </w:rPr>
        <w:t>evaluate the learner’s familiarity</w:t>
      </w:r>
      <w:r>
        <w:t xml:space="preserve"> with/understanding of concepts, facts, ideas, processes, systems, and information.  </w:t>
      </w:r>
    </w:p>
    <w:p w:rsidR="00152472" w:rsidP="00E93AFB" w:rsidRDefault="002B5E0A" w14:paraId="79DA9657" w14:textId="4A149CD1">
      <w:pPr>
        <w:pStyle w:val="BulletLevelOne"/>
      </w:pPr>
      <w:r>
        <w:t xml:space="preserve">They generally tell you whether </w:t>
      </w:r>
      <w:r w:rsidRPr="00E93AFB">
        <w:rPr>
          <w:b/>
          <w:bCs/>
        </w:rPr>
        <w:t>a Team Member knows something</w:t>
      </w:r>
      <w:r>
        <w:t xml:space="preserve"> or </w:t>
      </w:r>
      <w:r w:rsidRPr="00E93AFB">
        <w:rPr>
          <w:b/>
          <w:bCs/>
        </w:rPr>
        <w:t>can use th</w:t>
      </w:r>
      <w:r w:rsidRPr="00E93AFB" w:rsidR="00E93AFB">
        <w:rPr>
          <w:b/>
          <w:bCs/>
        </w:rPr>
        <w:t>e</w:t>
      </w:r>
      <w:r w:rsidRPr="00E93AFB">
        <w:rPr>
          <w:b/>
          <w:bCs/>
        </w:rPr>
        <w:t xml:space="preserve"> knowledge </w:t>
      </w:r>
      <w:r w:rsidRPr="00E93AFB" w:rsidR="00E93AFB">
        <w:rPr>
          <w:b/>
          <w:bCs/>
        </w:rPr>
        <w:t xml:space="preserve">when </w:t>
      </w:r>
      <w:r w:rsidRPr="00E93AFB">
        <w:rPr>
          <w:b/>
          <w:bCs/>
        </w:rPr>
        <w:t>applied</w:t>
      </w:r>
      <w:r>
        <w:t xml:space="preserve"> to </w:t>
      </w:r>
      <w:r w:rsidR="00152472">
        <w:br/>
      </w:r>
      <w:r>
        <w:t xml:space="preserve">a given scenario.  </w:t>
      </w:r>
    </w:p>
    <w:p w:rsidR="00B54102" w:rsidP="0FF8DD66" w:rsidRDefault="002B5E0A" w14:paraId="3115261F" w14:textId="7E26FBFA">
      <w:pPr>
        <w:numPr>
          <w:ilvl w:val="0"/>
          <w:numId w:val="0"/>
        </w:numPr>
        <w:spacing w:before="0" w:after="0"/>
        <w:rPr>
          <w:sz w:val="20"/>
          <w:szCs w:val="20"/>
        </w:rPr>
      </w:pPr>
      <w:r w:rsidR="7EB422B6">
        <w:rPr/>
        <w:t>K</w:t>
      </w:r>
      <w:r w:rsidR="002B5E0A">
        <w:rPr/>
        <w:t>nowledge tests are developed by qualified Trainers who work in partnership with subject matter experts (SMEs).</w:t>
      </w:r>
      <w:r w:rsidR="00296A8F">
        <w:rPr/>
        <w:t xml:space="preserve"> </w:t>
      </w:r>
    </w:p>
    <w:p w:rsidR="00152472" w:rsidP="00152472" w:rsidRDefault="00BB7A39" w14:paraId="6FC7149B" w14:textId="7A2D18CF">
      <w:pPr>
        <w:pStyle w:val="BulletLevelOne"/>
      </w:pPr>
      <w:r w:rsidRPr="00BB7A39">
        <w:t>The </w:t>
      </w:r>
      <w:r w:rsidRPr="00152472">
        <w:rPr>
          <w:b/>
          <w:bCs/>
        </w:rPr>
        <w:t>test design for knowledge assessments</w:t>
      </w:r>
      <w:r w:rsidRPr="00BB7A39">
        <w:t>, as previously mentioned, will be</w:t>
      </w:r>
      <w:r w:rsidRPr="00152472">
        <w:t> </w:t>
      </w:r>
      <w:r w:rsidRPr="00152472">
        <w:rPr>
          <w:b/>
          <w:bCs/>
        </w:rPr>
        <w:t>created</w:t>
      </w:r>
      <w:r w:rsidRPr="00152472" w:rsidR="00152472">
        <w:rPr>
          <w:b/>
          <w:bCs/>
        </w:rPr>
        <w:t xml:space="preserve"> using</w:t>
      </w:r>
      <w:r w:rsidR="00152472">
        <w:t>:</w:t>
      </w:r>
    </w:p>
    <w:p w:rsidRPr="00152472" w:rsidR="00152472" w:rsidP="00152472" w:rsidRDefault="00152472" w14:paraId="42DF83B1" w14:textId="60956EC3">
      <w:pPr>
        <w:pStyle w:val="BulletLevel2"/>
      </w:pPr>
      <w:r w:rsidRPr="00152472">
        <w:t>M</w:t>
      </w:r>
      <w:r w:rsidRPr="00152472" w:rsidR="00BB7A39">
        <w:t>ultiple-choice</w:t>
      </w:r>
      <w:r w:rsidRPr="00152472">
        <w:t xml:space="preserve"> questions</w:t>
      </w:r>
    </w:p>
    <w:p w:rsidRPr="00152472" w:rsidR="00152472" w:rsidP="00152472" w:rsidRDefault="00152472" w14:paraId="018E6B91" w14:textId="1E7F08F0">
      <w:pPr>
        <w:pStyle w:val="BulletLevel2"/>
      </w:pPr>
      <w:r w:rsidRPr="00152472">
        <w:t>T</w:t>
      </w:r>
      <w:r w:rsidRPr="00152472" w:rsidR="00BB7A39">
        <w:t>rue/false questions </w:t>
      </w:r>
    </w:p>
    <w:p w:rsidRPr="00152472" w:rsidR="00BB7A39" w:rsidP="00152472" w:rsidRDefault="00152472" w14:paraId="703E6C40" w14:textId="4A707337">
      <w:pPr>
        <w:pStyle w:val="BulletLevel2"/>
      </w:pPr>
      <w:r w:rsidRPr="00152472">
        <w:t>M</w:t>
      </w:r>
      <w:r w:rsidRPr="00152472" w:rsidR="00BB7A39">
        <w:t>edium-stakes criteria</w:t>
      </w:r>
    </w:p>
    <w:p w:rsidR="008F12F9" w:rsidP="00A07486" w:rsidRDefault="000D6ECA" w14:paraId="38C02194" w14:textId="2153CB8D">
      <w:pPr>
        <w:pStyle w:val="Heading3"/>
        <w:spacing w:before="120"/>
      </w:pPr>
      <w:r>
        <w:t>Part 4 – Performance Assessments</w:t>
      </w:r>
      <w:r w:rsidR="00EA5EF4">
        <w:t xml:space="preserve"> (Standard Work)</w:t>
      </w:r>
    </w:p>
    <w:p w:rsidR="00407CF3" w:rsidP="00296A8F" w:rsidRDefault="00296A8F" w14:paraId="0B916869" w14:textId="77777777">
      <w:bookmarkStart w:name="_Hlk172354901" w:id="0"/>
      <w:r>
        <w:t xml:space="preserve">Performance assessments are designed to evaluate one’s ability to carry out a defined activity to the required standard, in specified conditions.  </w:t>
      </w:r>
    </w:p>
    <w:p w:rsidRPr="00006AB6" w:rsidR="00006AB6" w:rsidP="0074284C" w:rsidRDefault="00006AB6" w14:paraId="612C5AB5" w14:textId="77777777">
      <w:pPr>
        <w:pStyle w:val="BulletLevelOne"/>
      </w:pPr>
      <w:r>
        <w:rPr>
          <w:b/>
          <w:bCs/>
        </w:rPr>
        <w:t>Performance assessments are m</w:t>
      </w:r>
      <w:r w:rsidRPr="0074284C" w:rsidR="00296A8F">
        <w:rPr>
          <w:b/>
          <w:bCs/>
        </w:rPr>
        <w:t>ost frequently used</w:t>
      </w:r>
      <w:r>
        <w:rPr>
          <w:b/>
          <w:bCs/>
        </w:rPr>
        <w:t>:</w:t>
      </w:r>
    </w:p>
    <w:p w:rsidR="0074284C" w:rsidP="00006AB6" w:rsidRDefault="00006AB6" w14:paraId="3ABD6E99" w14:textId="23C2950B">
      <w:pPr>
        <w:pStyle w:val="BulletLevel2"/>
      </w:pPr>
      <w:r>
        <w:t>T</w:t>
      </w:r>
      <w:r w:rsidR="00296A8F">
        <w:t xml:space="preserve">o ensure a Team Member can </w:t>
      </w:r>
      <w:r w:rsidRPr="00006AB6" w:rsidR="00296A8F">
        <w:rPr>
          <w:b/>
          <w:bCs/>
        </w:rPr>
        <w:t xml:space="preserve">follow a prescribed </w:t>
      </w:r>
      <w:bookmarkEnd w:id="0"/>
      <w:r w:rsidRPr="00006AB6" w:rsidR="00296A8F">
        <w:rPr>
          <w:b/>
          <w:bCs/>
        </w:rPr>
        <w:t>set of steps</w:t>
      </w:r>
      <w:r w:rsidRPr="0074284C" w:rsidR="00296A8F">
        <w:t xml:space="preserve"> to </w:t>
      </w:r>
      <w:r w:rsidRPr="00006AB6" w:rsidR="00296A8F">
        <w:rPr>
          <w:b/>
          <w:bCs/>
        </w:rPr>
        <w:t>achieve a specific outcome</w:t>
      </w:r>
      <w:r w:rsidR="00296A8F">
        <w:t xml:space="preserve">, </w:t>
      </w:r>
      <w:r w:rsidR="00EC6615">
        <w:t xml:space="preserve">as </w:t>
      </w:r>
      <w:r w:rsidRPr="00006AB6" w:rsidR="00EC6615">
        <w:rPr>
          <w:b/>
          <w:bCs/>
        </w:rPr>
        <w:t>defined by</w:t>
      </w:r>
      <w:r w:rsidR="00EC6615">
        <w:t xml:space="preserve"> a</w:t>
      </w:r>
      <w:r w:rsidR="00296A8F">
        <w:t xml:space="preserve"> standard operating procedure</w:t>
      </w:r>
      <w:r w:rsidR="00EC6615">
        <w:t xml:space="preserve"> </w:t>
      </w:r>
      <w:r w:rsidR="00296A8F">
        <w:t>(</w:t>
      </w:r>
      <w:r w:rsidRPr="00006AB6" w:rsidR="00296A8F">
        <w:rPr>
          <w:b/>
          <w:bCs/>
        </w:rPr>
        <w:t>SOP</w:t>
      </w:r>
      <w:r w:rsidR="00296A8F">
        <w:t xml:space="preserve">). </w:t>
      </w:r>
    </w:p>
    <w:p w:rsidR="00B2636F" w:rsidP="0074284C" w:rsidRDefault="00EC6615" w14:paraId="72A1F4ED" w14:textId="4A3E1AD0">
      <w:pPr>
        <w:pStyle w:val="BulletLevelOne"/>
      </w:pPr>
      <w:r>
        <w:t xml:space="preserve">At T. Marzetti </w:t>
      </w:r>
      <w:r w:rsidRPr="00B2636F">
        <w:rPr>
          <w:b/>
          <w:bCs/>
        </w:rPr>
        <w:t xml:space="preserve">each task </w:t>
      </w:r>
      <w:r>
        <w:t>(</w:t>
      </w:r>
      <w:r w:rsidR="0074284C">
        <w:t xml:space="preserve">defined as the </w:t>
      </w:r>
      <w:r w:rsidRPr="00B2636F" w:rsidR="0074284C">
        <w:rPr>
          <w:b/>
          <w:bCs/>
          <w:color w:val="008C95"/>
        </w:rPr>
        <w:t>WHAT</w:t>
      </w:r>
      <w:r>
        <w:t xml:space="preserve">) on a Job Analysis </w:t>
      </w:r>
      <w:r w:rsidRPr="00B2636F">
        <w:rPr>
          <w:b/>
          <w:bCs/>
        </w:rPr>
        <w:t>translates to an SOP</w:t>
      </w:r>
      <w:r>
        <w:t xml:space="preserve"> </w:t>
      </w:r>
    </w:p>
    <w:p w:rsidR="00B2636F" w:rsidP="00B2636F" w:rsidRDefault="00B2636F" w14:paraId="60CF62B0" w14:textId="77777777">
      <w:pPr>
        <w:pStyle w:val="BulletLevel2"/>
      </w:pPr>
      <w:r>
        <w:t xml:space="preserve">The </w:t>
      </w:r>
      <w:r w:rsidRPr="00B2636F">
        <w:t>SOP/Task</w:t>
      </w:r>
      <w:r>
        <w:t xml:space="preserve"> </w:t>
      </w:r>
      <w:r w:rsidR="00EC6615">
        <w:t>details the steps to perform the task (</w:t>
      </w:r>
      <w:r w:rsidRPr="00B2636F">
        <w:rPr>
          <w:b/>
          <w:bCs/>
          <w:color w:val="008C95"/>
        </w:rPr>
        <w:t>HOW</w:t>
      </w:r>
      <w:r w:rsidR="00EC6615">
        <w:t xml:space="preserve">). </w:t>
      </w:r>
    </w:p>
    <w:p w:rsidR="00E30DDF" w:rsidP="0074284C" w:rsidRDefault="00EC6615" w14:paraId="744792FB" w14:textId="77777777">
      <w:pPr>
        <w:pStyle w:val="BulletLevelOne"/>
      </w:pPr>
      <w:r>
        <w:t xml:space="preserve">A skill is then developed in Poka to support the process of assessing performance. </w:t>
      </w:r>
    </w:p>
    <w:p w:rsidR="004517B8" w:rsidP="0074284C" w:rsidRDefault="00EC6615" w14:paraId="513CE455" w14:textId="77777777">
      <w:pPr>
        <w:pStyle w:val="BulletLevelOne"/>
      </w:pPr>
      <w:r w:rsidRPr="004517B8">
        <w:rPr>
          <w:b/>
          <w:bCs/>
        </w:rPr>
        <w:t>Following “on-the-job” training</w:t>
      </w:r>
      <w:r w:rsidR="004517B8">
        <w:t>:</w:t>
      </w:r>
    </w:p>
    <w:p w:rsidR="00296A8F" w:rsidP="004517B8" w:rsidRDefault="00EC6615" w14:paraId="3306BD4B" w14:textId="787F9325">
      <w:pPr>
        <w:pStyle w:val="BulletLevel2"/>
      </w:pPr>
      <w:r>
        <w:t xml:space="preserve">Certified Trainers </w:t>
      </w:r>
      <w:r w:rsidR="00296A8F">
        <w:t xml:space="preserve">conduct </w:t>
      </w:r>
      <w:r>
        <w:t>p</w:t>
      </w:r>
      <w:r w:rsidR="00296A8F">
        <w:t>erformanc</w:t>
      </w:r>
      <w:r>
        <w:t>e assessments to validate compe</w:t>
      </w:r>
      <w:r w:rsidR="00EA5EF4">
        <w:t xml:space="preserve">tence. </w:t>
      </w:r>
    </w:p>
    <w:p w:rsidR="00296A8F" w:rsidP="00296A8F" w:rsidRDefault="00296A8F" w14:paraId="4DDA9E8B" w14:textId="4756CA46">
      <w:pPr>
        <w:rPr>
          <w:rFonts w:cs="Arial"/>
          <w:b/>
          <w:bCs/>
          <w:color w:val="84329B"/>
          <w:sz w:val="24"/>
          <w:szCs w:val="26"/>
        </w:rPr>
      </w:pPr>
      <w:r w:rsidRPr="00296A8F">
        <w:rPr>
          <w:rFonts w:cs="Arial"/>
          <w:b/>
          <w:bCs/>
          <w:color w:val="84329B"/>
          <w:sz w:val="24"/>
          <w:szCs w:val="26"/>
        </w:rPr>
        <w:t xml:space="preserve">Part 5 – </w:t>
      </w:r>
      <w:r w:rsidR="00A70949">
        <w:rPr>
          <w:rFonts w:cs="Arial"/>
          <w:b/>
          <w:bCs/>
          <w:color w:val="84329B"/>
          <w:sz w:val="24"/>
          <w:szCs w:val="26"/>
        </w:rPr>
        <w:t xml:space="preserve">Advanced </w:t>
      </w:r>
      <w:r w:rsidRPr="00296A8F" w:rsidR="007C4C0D">
        <w:rPr>
          <w:rFonts w:cs="Arial"/>
          <w:b/>
          <w:bCs/>
          <w:color w:val="84329B"/>
          <w:sz w:val="24"/>
          <w:szCs w:val="26"/>
        </w:rPr>
        <w:t>P</w:t>
      </w:r>
      <w:r w:rsidR="007C4C0D">
        <w:rPr>
          <w:rFonts w:cs="Arial"/>
          <w:b/>
          <w:bCs/>
          <w:color w:val="84329B"/>
          <w:sz w:val="24"/>
          <w:szCs w:val="26"/>
        </w:rPr>
        <w:t>roblem-Solving</w:t>
      </w:r>
      <w:r w:rsidR="00A70949">
        <w:rPr>
          <w:rFonts w:cs="Arial"/>
          <w:b/>
          <w:bCs/>
          <w:color w:val="84329B"/>
          <w:sz w:val="24"/>
          <w:szCs w:val="26"/>
        </w:rPr>
        <w:t xml:space="preserve"> Assessments</w:t>
      </w:r>
      <w:r w:rsidR="00FE592F">
        <w:rPr>
          <w:rFonts w:cs="Arial"/>
          <w:b/>
          <w:bCs/>
          <w:color w:val="84329B"/>
          <w:sz w:val="24"/>
          <w:szCs w:val="26"/>
        </w:rPr>
        <w:t xml:space="preserve"> (Non-Standard Work)</w:t>
      </w:r>
    </w:p>
    <w:p w:rsidR="00D822FD" w:rsidP="00296A8F" w:rsidRDefault="00EA5EF4" w14:paraId="1CA9AB10" w14:textId="77777777">
      <w:r>
        <w:t xml:space="preserve">Often Team Members are faced with </w:t>
      </w:r>
      <w:r w:rsidRPr="00D822FD">
        <w:rPr>
          <w:b/>
          <w:bCs/>
        </w:rPr>
        <w:t>challenges</w:t>
      </w:r>
      <w:r>
        <w:t xml:space="preserve"> that require them to </w:t>
      </w:r>
      <w:r w:rsidRPr="00D822FD">
        <w:rPr>
          <w:b/>
          <w:bCs/>
        </w:rPr>
        <w:t>combine several knowledge and skill requirements</w:t>
      </w:r>
      <w:r>
        <w:t xml:space="preserve"> to </w:t>
      </w:r>
      <w:r w:rsidRPr="00D822FD">
        <w:rPr>
          <w:b/>
          <w:bCs/>
        </w:rPr>
        <w:t>solve a problem</w:t>
      </w:r>
      <w:r>
        <w:t xml:space="preserve"> or </w:t>
      </w:r>
      <w:r w:rsidRPr="00D822FD">
        <w:rPr>
          <w:b/>
          <w:bCs/>
        </w:rPr>
        <w:t>address a non-routine situation</w:t>
      </w:r>
      <w:r>
        <w:t xml:space="preserve">. </w:t>
      </w:r>
    </w:p>
    <w:p w:rsidR="00D822FD" w:rsidP="00D822FD" w:rsidRDefault="00EA5EF4" w14:paraId="2BFD2734" w14:textId="77777777">
      <w:pPr>
        <w:pStyle w:val="BulletLevelOne"/>
      </w:pPr>
      <w:r>
        <w:t>In these cases,</w:t>
      </w:r>
      <w:r w:rsidR="00260F3B">
        <w:t xml:space="preserve"> </w:t>
      </w:r>
      <w:r w:rsidRPr="00D822FD" w:rsidR="00260F3B">
        <w:rPr>
          <w:b/>
          <w:bCs/>
        </w:rPr>
        <w:t>higher cognitive skills</w:t>
      </w:r>
      <w:r w:rsidR="00260F3B">
        <w:t>, such as</w:t>
      </w:r>
      <w:r>
        <w:t xml:space="preserve"> </w:t>
      </w:r>
      <w:r w:rsidRPr="00D822FD" w:rsidR="007C4C0D">
        <w:rPr>
          <w:b/>
          <w:bCs/>
        </w:rPr>
        <w:t>problem-solving</w:t>
      </w:r>
      <w:r w:rsidRPr="00D822FD">
        <w:rPr>
          <w:b/>
          <w:bCs/>
        </w:rPr>
        <w:t xml:space="preserve"> </w:t>
      </w:r>
      <w:r w:rsidRPr="00D822FD" w:rsidR="00FE592F">
        <w:rPr>
          <w:b/>
          <w:bCs/>
        </w:rPr>
        <w:t>skills</w:t>
      </w:r>
      <w:r w:rsidR="00260F3B">
        <w:t>,</w:t>
      </w:r>
      <w:r w:rsidR="00FE592F">
        <w:t xml:space="preserve"> are required and</w:t>
      </w:r>
      <w:r>
        <w:t xml:space="preserve"> there may be different acceptable routes to</w:t>
      </w:r>
      <w:r w:rsidR="00FE592F">
        <w:t xml:space="preserve"> address the issue. </w:t>
      </w:r>
    </w:p>
    <w:p w:rsidR="00296A8F" w:rsidP="00D822FD" w:rsidRDefault="00FE592F" w14:paraId="6302D2BE" w14:textId="3B9FDC00">
      <w:pPr>
        <w:pStyle w:val="BulletLevel2"/>
      </w:pPr>
      <w:r w:rsidRPr="00D822FD">
        <w:rPr>
          <w:b/>
          <w:bCs/>
        </w:rPr>
        <w:t>Validating</w:t>
      </w:r>
      <w:r>
        <w:t xml:space="preserve"> this type of higher cognitive skill</w:t>
      </w:r>
      <w:r w:rsidR="00445BD3">
        <w:t xml:space="preserve"> will </w:t>
      </w:r>
      <w:r w:rsidRPr="00D822FD" w:rsidR="00445BD3">
        <w:rPr>
          <w:b/>
          <w:bCs/>
        </w:rPr>
        <w:t xml:space="preserve">focus only on basic </w:t>
      </w:r>
      <w:r w:rsidRPr="00D822FD" w:rsidR="00D822FD">
        <w:rPr>
          <w:b/>
          <w:bCs/>
        </w:rPr>
        <w:t>problem-solving</w:t>
      </w:r>
      <w:r w:rsidR="00445BD3">
        <w:t xml:space="preserve">. </w:t>
      </w:r>
    </w:p>
    <w:p w:rsidR="76AA3920" w:rsidP="05C8A30C" w:rsidRDefault="76AA3920" w14:paraId="7C60DA12" w14:textId="1A271FF6">
      <w:pPr>
        <w:rPr>
          <w:rFonts w:cs="Arial"/>
          <w:b/>
          <w:bCs/>
          <w:color w:val="84329B"/>
          <w:sz w:val="24"/>
        </w:rPr>
      </w:pPr>
      <w:r w:rsidRPr="0F07AC50">
        <w:rPr>
          <w:rFonts w:cs="Arial"/>
          <w:b/>
          <w:bCs/>
          <w:color w:val="84329B"/>
          <w:sz w:val="24"/>
        </w:rPr>
        <w:t>Part 6</w:t>
      </w:r>
      <w:r w:rsidRPr="0F07AC50" w:rsidR="5BFE5E5E">
        <w:rPr>
          <w:rFonts w:cs="Arial"/>
          <w:b/>
          <w:bCs/>
          <w:color w:val="84329B"/>
          <w:sz w:val="24"/>
        </w:rPr>
        <w:t xml:space="preserve"> – Coaching Assessments</w:t>
      </w:r>
    </w:p>
    <w:p w:rsidR="00D822FD" w:rsidRDefault="56C41FAF" w14:paraId="0B22FC7B" w14:textId="77777777">
      <w:r>
        <w:t xml:space="preserve">Coaching Assessments focus on building and validating capability </w:t>
      </w:r>
      <w:r w:rsidR="00D822FD">
        <w:t xml:space="preserve">through: </w:t>
      </w:r>
    </w:p>
    <w:p w:rsidR="00D822FD" w:rsidP="00D822FD" w:rsidRDefault="00D822FD" w14:paraId="666F1A55" w14:textId="77777777">
      <w:pPr>
        <w:pStyle w:val="BulletLevelOne"/>
      </w:pPr>
      <w:r>
        <w:t>1:1</w:t>
      </w:r>
      <w:r w:rsidR="5BFE5E5E">
        <w:t xml:space="preserve"> interview</w:t>
      </w:r>
      <w:r w:rsidR="788078F1">
        <w:t>s</w:t>
      </w:r>
    </w:p>
    <w:p w:rsidR="00D822FD" w:rsidP="00D822FD" w:rsidRDefault="5BFE5E5E" w14:paraId="09CF9371" w14:textId="77777777">
      <w:pPr>
        <w:pStyle w:val="BulletLevelOne"/>
      </w:pPr>
      <w:r>
        <w:t>Q&amp;A</w:t>
      </w:r>
      <w:r w:rsidR="23D926D5">
        <w:t xml:space="preserve"> </w:t>
      </w:r>
    </w:p>
    <w:p w:rsidR="006E24D7" w:rsidP="00D822FD" w:rsidRDefault="00D822FD" w14:paraId="5DD499B0" w14:textId="77777777">
      <w:pPr>
        <w:pStyle w:val="BulletLevelOne"/>
      </w:pPr>
      <w:r>
        <w:t>O</w:t>
      </w:r>
      <w:r w:rsidR="5BFE5E5E">
        <w:t>bservation</w:t>
      </w:r>
      <w:r w:rsidR="48EA25E1">
        <w:t>s</w:t>
      </w:r>
      <w:r w:rsidR="5BFE5E5E">
        <w:t xml:space="preserve"> </w:t>
      </w:r>
    </w:p>
    <w:p w:rsidR="05C8A30C" w:rsidP="006E24D7" w:rsidRDefault="006E24D7" w14:paraId="66297F86" w14:textId="697D5352">
      <w:pPr>
        <w:pStyle w:val="BulletLevel2"/>
      </w:pPr>
      <w:r>
        <w:t>T</w:t>
      </w:r>
      <w:r w:rsidR="5BFE5E5E">
        <w:t xml:space="preserve">hat </w:t>
      </w:r>
      <w:r>
        <w:t>evaluates</w:t>
      </w:r>
      <w:r w:rsidR="5BFE5E5E">
        <w:t xml:space="preserve"> the </w:t>
      </w:r>
      <w:r w:rsidR="336E2C08">
        <w:t>learner's</w:t>
      </w:r>
      <w:r w:rsidR="5BFE5E5E">
        <w:t xml:space="preserve"> ability to combine multiple knowledge and skills to perform a more complex activity or role.  </w:t>
      </w:r>
    </w:p>
    <w:p w:rsidRPr="00296A8F" w:rsidR="00296A8F" w:rsidP="00296A8F" w:rsidRDefault="00296A8F" w14:paraId="7703C9E2" w14:textId="0E56D2C5">
      <w:pPr>
        <w:rPr>
          <w:rFonts w:cs="Arial"/>
          <w:b/>
          <w:bCs/>
          <w:color w:val="84329B"/>
          <w:sz w:val="24"/>
        </w:rPr>
      </w:pPr>
      <w:r w:rsidRPr="05C8A30C">
        <w:rPr>
          <w:rFonts w:cs="Arial"/>
          <w:b/>
          <w:bCs/>
          <w:color w:val="84329B"/>
          <w:sz w:val="24"/>
        </w:rPr>
        <w:t xml:space="preserve">Part </w:t>
      </w:r>
      <w:r w:rsidRPr="05C8A30C" w:rsidR="6AABF0A2">
        <w:rPr>
          <w:rFonts w:cs="Arial"/>
          <w:b/>
          <w:bCs/>
          <w:color w:val="84329B"/>
          <w:sz w:val="24"/>
        </w:rPr>
        <w:t>7</w:t>
      </w:r>
      <w:r w:rsidRPr="05C8A30C">
        <w:rPr>
          <w:rFonts w:cs="Arial"/>
          <w:b/>
          <w:bCs/>
          <w:color w:val="84329B"/>
          <w:sz w:val="24"/>
        </w:rPr>
        <w:t xml:space="preserve"> - Leveraging Poka </w:t>
      </w:r>
      <w:r w:rsidRPr="05C8A30C" w:rsidR="00FE592F">
        <w:rPr>
          <w:rFonts w:cs="Arial"/>
          <w:b/>
          <w:bCs/>
          <w:color w:val="84329B"/>
          <w:sz w:val="24"/>
        </w:rPr>
        <w:t>to</w:t>
      </w:r>
      <w:r w:rsidRPr="05C8A30C">
        <w:rPr>
          <w:rFonts w:cs="Arial"/>
          <w:b/>
          <w:bCs/>
          <w:color w:val="84329B"/>
          <w:sz w:val="24"/>
        </w:rPr>
        <w:t xml:space="preserve"> Support Validation</w:t>
      </w:r>
    </w:p>
    <w:p w:rsidR="00910A09" w:rsidP="00613142" w:rsidRDefault="00FE592F" w14:paraId="3D70F626" w14:textId="77777777">
      <w:r>
        <w:t xml:space="preserve">The Skills Module in Poka will aid in the implementation of several key processes that support Validation. As outlined each job task will link to a specific skill on each Team Member’s Qualification Card. </w:t>
      </w:r>
    </w:p>
    <w:p w:rsidRPr="00364223" w:rsidR="00364223" w:rsidP="00910A09" w:rsidRDefault="00364223" w14:paraId="5F3BF95D" w14:textId="77777777">
      <w:pPr>
        <w:pStyle w:val="BulletLevelOne"/>
      </w:pPr>
      <w:r>
        <w:rPr>
          <w:b/>
          <w:bCs/>
        </w:rPr>
        <w:t>Poka will:</w:t>
      </w:r>
    </w:p>
    <w:p w:rsidR="00910A09" w:rsidP="00364223" w:rsidRDefault="00364223" w14:paraId="4026746C" w14:textId="28AAAA50">
      <w:pPr>
        <w:pStyle w:val="BulletLevel2"/>
      </w:pPr>
      <w:r w:rsidRPr="00364223">
        <w:rPr>
          <w:b/>
          <w:bCs/>
        </w:rPr>
        <w:t>Host</w:t>
      </w:r>
      <w:r>
        <w:t xml:space="preserve"> </w:t>
      </w:r>
      <w:r w:rsidRPr="00910A09" w:rsidR="00FE592F">
        <w:t xml:space="preserve">the </w:t>
      </w:r>
      <w:r w:rsidRPr="00364223" w:rsidR="00FE592F">
        <w:rPr>
          <w:b/>
          <w:bCs/>
        </w:rPr>
        <w:t xml:space="preserve">Skill and Qualification </w:t>
      </w:r>
      <w:r w:rsidRPr="00364223" w:rsidR="00910A09">
        <w:rPr>
          <w:b/>
          <w:bCs/>
        </w:rPr>
        <w:t>Cards</w:t>
      </w:r>
      <w:r w:rsidR="00FE592F">
        <w:t xml:space="preserve"> </w:t>
      </w:r>
    </w:p>
    <w:p w:rsidR="00AC593B" w:rsidP="00364223" w:rsidRDefault="00364223" w14:paraId="02CE0CFD" w14:textId="4EFD6ECC">
      <w:pPr>
        <w:pStyle w:val="BulletLevel2"/>
      </w:pPr>
      <w:r>
        <w:t>B</w:t>
      </w:r>
      <w:r w:rsidR="00910A09">
        <w:t>e utilized</w:t>
      </w:r>
      <w:r w:rsidR="00FE592F">
        <w:t xml:space="preserve"> </w:t>
      </w:r>
      <w:r w:rsidR="00A93D98">
        <w:t xml:space="preserve">to </w:t>
      </w:r>
      <w:r w:rsidRPr="00364223" w:rsidR="00A93D98">
        <w:rPr>
          <w:b/>
          <w:bCs/>
        </w:rPr>
        <w:t>create and administer knowledge tests</w:t>
      </w:r>
      <w:r w:rsidR="00A93D98">
        <w:t xml:space="preserve"> </w:t>
      </w:r>
    </w:p>
    <w:p w:rsidRPr="00613142" w:rsidR="00673756" w:rsidP="00364223" w:rsidRDefault="00364223" w14:paraId="1093F55A" w14:textId="45C5C403">
      <w:pPr>
        <w:pStyle w:val="BulletLevel2"/>
      </w:pPr>
      <w:r w:rsidRPr="00364223">
        <w:rPr>
          <w:b/>
          <w:bCs/>
        </w:rPr>
        <w:t>S</w:t>
      </w:r>
      <w:r w:rsidRPr="00364223" w:rsidR="00A93D98">
        <w:rPr>
          <w:b/>
          <w:bCs/>
        </w:rPr>
        <w:t>erve as</w:t>
      </w:r>
      <w:r w:rsidR="00A93D98">
        <w:t xml:space="preserve"> the </w:t>
      </w:r>
      <w:r w:rsidRPr="00364223" w:rsidR="00A93D98">
        <w:rPr>
          <w:b/>
          <w:bCs/>
        </w:rPr>
        <w:t>system of record for knowledge and skills</w:t>
      </w:r>
      <w:r w:rsidR="00A93D98">
        <w:t xml:space="preserve"> that have been assessed</w:t>
      </w:r>
      <w:r w:rsidR="004D4C50">
        <w:t xml:space="preserve"> in </w:t>
      </w:r>
      <w:r w:rsidRPr="00364223" w:rsidR="00A93D98">
        <w:rPr>
          <w:b/>
          <w:bCs/>
        </w:rPr>
        <w:t>the form of a skill matrix</w:t>
      </w:r>
    </w:p>
    <w:p w:rsidR="00F06603" w:rsidP="00364223" w:rsidRDefault="00103A77" w14:paraId="6A01C33A" w14:textId="04DBD10E">
      <w:pPr>
        <w:pStyle w:val="Heading2"/>
      </w:pPr>
      <w:r>
        <w:t>Key Enablers</w:t>
      </w:r>
      <w:r w:rsidR="00363556">
        <w:t xml:space="preserve"> </w:t>
      </w:r>
    </w:p>
    <w:p w:rsidR="00FC14DB" w:rsidP="009B6909" w:rsidRDefault="009B6909" w14:paraId="49F138E3" w14:textId="196515E3">
      <w:r w:rsidRPr="004710E1">
        <w:t xml:space="preserve">Validation </w:t>
      </w:r>
      <w:r w:rsidRPr="00364223">
        <w:rPr>
          <w:b/>
          <w:bCs/>
        </w:rPr>
        <w:t>builds on several supporting work processes</w:t>
      </w:r>
      <w:r>
        <w:t xml:space="preserve"> within the </w:t>
      </w:r>
      <w:r w:rsidR="00314605">
        <w:t>E&amp;T</w:t>
      </w:r>
      <w:r>
        <w:t xml:space="preserve"> pillar. These include</w:t>
      </w:r>
      <w:r w:rsidR="00FC14DB">
        <w:t>:</w:t>
      </w:r>
    </w:p>
    <w:p w:rsidR="00FC14DB" w:rsidP="00FC14DB" w:rsidRDefault="00FC14DB" w14:paraId="3ED7BF55" w14:textId="5501EBF4">
      <w:pPr>
        <w:pStyle w:val="BulletLevelOne"/>
      </w:pPr>
      <w:r>
        <w:t>T</w:t>
      </w:r>
      <w:r w:rsidR="009B6909">
        <w:t xml:space="preserve">he Job </w:t>
      </w:r>
      <w:r w:rsidR="00D26FEC">
        <w:t>A</w:t>
      </w:r>
      <w:r w:rsidR="009B6909">
        <w:t xml:space="preserve">nalysis process, </w:t>
      </w:r>
      <w:r w:rsidR="00364223">
        <w:t>which</w:t>
      </w:r>
      <w:r w:rsidR="009B6909">
        <w:t xml:space="preserve"> has been </w:t>
      </w:r>
      <w:r w:rsidR="00A93D98">
        <w:t xml:space="preserve">implemented </w:t>
      </w:r>
      <w:r w:rsidR="009B6909">
        <w:t xml:space="preserve">to determine the skills and knowledge required for competent performance in each role </w:t>
      </w:r>
    </w:p>
    <w:p w:rsidR="00856397" w:rsidP="00FC14DB" w:rsidRDefault="00856397" w14:paraId="0E9807E3" w14:textId="4C90405C">
      <w:pPr>
        <w:pStyle w:val="BulletLevelOne"/>
      </w:pPr>
      <w:r>
        <w:t>W</w:t>
      </w:r>
      <w:r w:rsidR="009B6909">
        <w:t xml:space="preserve">ell-developed </w:t>
      </w:r>
      <w:r w:rsidRPr="00856397" w:rsidR="009B6909">
        <w:rPr>
          <w:b/>
          <w:bCs/>
        </w:rPr>
        <w:t>SOPs</w:t>
      </w:r>
      <w:r w:rsidR="009B6909">
        <w:t xml:space="preserve"> and </w:t>
      </w:r>
      <w:r w:rsidRPr="00856397" w:rsidR="00D26FEC">
        <w:rPr>
          <w:b/>
          <w:bCs/>
        </w:rPr>
        <w:t xml:space="preserve">high-impact </w:t>
      </w:r>
      <w:r w:rsidRPr="00856397" w:rsidR="009B6909">
        <w:rPr>
          <w:b/>
          <w:bCs/>
        </w:rPr>
        <w:t>training</w:t>
      </w:r>
      <w:r w:rsidR="009B6909">
        <w:t xml:space="preserve"> </w:t>
      </w:r>
    </w:p>
    <w:p w:rsidR="009B6909" w:rsidP="00FC14DB" w:rsidRDefault="009B6909" w14:paraId="36E5884E" w14:textId="7403B052">
      <w:pPr>
        <w:pStyle w:val="BulletLevelOne"/>
      </w:pPr>
      <w:r w:rsidRPr="00856397">
        <w:rPr>
          <w:b/>
          <w:bCs/>
        </w:rPr>
        <w:t>Certified Trainers</w:t>
      </w:r>
      <w:r>
        <w:t xml:space="preserve"> then </w:t>
      </w:r>
      <w:r w:rsidR="00D26FEC">
        <w:t xml:space="preserve">form the final cornerstone of the foundation that supports Validation </w:t>
      </w:r>
    </w:p>
    <w:p w:rsidR="00A93D98" w:rsidP="002A19A9" w:rsidRDefault="00103A77" w14:paraId="66564544" w14:textId="4A192965">
      <w:pPr>
        <w:pStyle w:val="Heading3"/>
      </w:pPr>
      <w:r>
        <w:t>Success</w:t>
      </w:r>
      <w:r w:rsidR="002B4A1A">
        <w:t xml:space="preserve"> </w:t>
      </w:r>
      <w:r w:rsidR="00D26FEC">
        <w:t>Criteria</w:t>
      </w:r>
    </w:p>
    <w:p w:rsidRPr="009D1E46" w:rsidR="00A93D98" w:rsidP="009D1E46" w:rsidRDefault="00A93D98" w14:paraId="3A4942C4" w14:textId="473C237E">
      <w:pPr>
        <w:pStyle w:val="BulletLevelOne"/>
      </w:pPr>
      <w:r w:rsidRPr="009D1E46">
        <w:t>100% of Certified Trainer roles filled</w:t>
      </w:r>
    </w:p>
    <w:p w:rsidRPr="009D1E46" w:rsidR="00727CEB" w:rsidP="009D1E46" w:rsidRDefault="00727CEB" w14:paraId="11C291A3" w14:textId="5F9D36D5">
      <w:pPr>
        <w:pStyle w:val="BulletLevelOne"/>
      </w:pPr>
      <w:r w:rsidRPr="009D1E46">
        <w:t xml:space="preserve">TTT program in-place, that includes </w:t>
      </w:r>
      <w:r w:rsidR="009D1E46">
        <w:t xml:space="preserve">trainer certification </w:t>
      </w:r>
      <w:r w:rsidRPr="009D1E46">
        <w:t>process on the validation</w:t>
      </w:r>
      <w:r w:rsidR="00AC46D5">
        <w:t xml:space="preserve"> steps</w:t>
      </w:r>
      <w:r w:rsidRPr="009D1E46">
        <w:t xml:space="preserve"> for performance assessments</w:t>
      </w:r>
    </w:p>
    <w:p w:rsidRPr="009D1E46" w:rsidR="00E07432" w:rsidP="009D1E46" w:rsidRDefault="00727CEB" w14:paraId="2AB529FC" w14:textId="2D4D75E1">
      <w:pPr>
        <w:pStyle w:val="BulletLevelOne"/>
      </w:pPr>
      <w:r w:rsidRPr="009D1E46">
        <w:t xml:space="preserve">Training resources certified in the development of valid knowledge tests </w:t>
      </w:r>
    </w:p>
    <w:p w:rsidRPr="00D26FEC" w:rsidR="00FE592F" w:rsidP="002A19A9" w:rsidRDefault="000A64CD" w14:paraId="31641B9D" w14:textId="5B1F3709">
      <w:pPr>
        <w:pStyle w:val="Heading3"/>
      </w:pPr>
      <w:r w:rsidRPr="00D26FEC">
        <w:t>Maturity Assessment</w:t>
      </w:r>
    </w:p>
    <w:p w:rsidRPr="00D26FEC" w:rsidR="00D26FEC" w:rsidP="00D26FEC" w:rsidRDefault="00D26FEC" w14:paraId="6FDB79CB" w14:textId="286DED7D">
      <w:pPr>
        <w:rPr>
          <w:rFonts w:eastAsia="Aptos"/>
        </w:rPr>
      </w:pPr>
      <w:r>
        <w:rPr>
          <w:rFonts w:eastAsia="Aptos"/>
        </w:rPr>
        <w:t>Below is an overview of the</w:t>
      </w:r>
      <w:r w:rsidR="00AC46D5">
        <w:rPr>
          <w:rFonts w:eastAsia="Aptos"/>
        </w:rPr>
        <w:t xml:space="preserve"> </w:t>
      </w:r>
      <w:r>
        <w:rPr>
          <w:rFonts w:eastAsia="Aptos"/>
        </w:rPr>
        <w:t xml:space="preserve">criteria for each maturity level. As part of the </w:t>
      </w:r>
      <w:r w:rsidR="00314605">
        <w:rPr>
          <w:rFonts w:eastAsia="Aptos"/>
          <w:b/>
          <w:bCs/>
        </w:rPr>
        <w:t>E&amp;T</w:t>
      </w:r>
      <w:r w:rsidRPr="00AC46D5">
        <w:rPr>
          <w:rFonts w:eastAsia="Aptos"/>
          <w:b/>
          <w:bCs/>
        </w:rPr>
        <w:t xml:space="preserve"> Pillar Management process</w:t>
      </w:r>
      <w:r>
        <w:rPr>
          <w:rFonts w:eastAsia="Aptos"/>
        </w:rPr>
        <w:t xml:space="preserve">, the pillar team will establish an implementation plan that maps out the </w:t>
      </w:r>
      <w:r w:rsidRPr="00AC46D5" w:rsidR="00AC46D5">
        <w:rPr>
          <w:rFonts w:eastAsia="Aptos"/>
          <w:b/>
          <w:bCs/>
        </w:rPr>
        <w:t xml:space="preserve">allotted </w:t>
      </w:r>
      <w:r w:rsidRPr="00AC46D5">
        <w:rPr>
          <w:rFonts w:eastAsia="Aptos"/>
          <w:b/>
          <w:bCs/>
        </w:rPr>
        <w:t>time for achievement</w:t>
      </w:r>
      <w:r>
        <w:rPr>
          <w:rFonts w:eastAsia="Aptos"/>
        </w:rPr>
        <w:t xml:space="preserve"> of </w:t>
      </w:r>
      <w:r w:rsidRPr="00AC46D5">
        <w:rPr>
          <w:rFonts w:eastAsia="Aptos"/>
          <w:b/>
          <w:bCs/>
        </w:rPr>
        <w:t>each level</w:t>
      </w:r>
      <w:r>
        <w:rPr>
          <w:rFonts w:eastAsia="Aptos"/>
        </w:rPr>
        <w:t xml:space="preserve">. </w:t>
      </w:r>
    </w:p>
    <w:p w:rsidR="00FE592F" w:rsidP="00AF10F0" w:rsidRDefault="00FE592F" w14:paraId="2E538268" w14:textId="77777777">
      <w:pPr>
        <w:pStyle w:val="Heading3"/>
        <w:spacing w:before="60"/>
        <w:rPr>
          <w:rFonts w:eastAsia="Aptos"/>
        </w:rPr>
      </w:pPr>
    </w:p>
    <w:p w:rsidR="00D54E9A" w:rsidP="00AF10F0" w:rsidRDefault="003E4867" w14:paraId="50BF2E96" w14:textId="6884162C">
      <w:pPr>
        <w:pStyle w:val="Heading3"/>
        <w:spacing w:before="60"/>
      </w:pPr>
      <w:r w:rsidRPr="00735283">
        <w:rPr>
          <w:noProof/>
        </w:rPr>
        <w:drawing>
          <wp:inline distT="0" distB="0" distL="0" distR="0" wp14:anchorId="364E6FB5" wp14:editId="19A7015C">
            <wp:extent cx="8258856" cy="789709"/>
            <wp:effectExtent l="0" t="0" r="0" b="0"/>
            <wp:docPr id="55179934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3043" cy="793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A77" w:rsidP="00F06603" w:rsidRDefault="002A19A9" w14:paraId="10400A41" w14:textId="3C7647B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DAE1CDF" wp14:editId="14A2356E">
                <wp:simplePos x="0" y="0"/>
                <wp:positionH relativeFrom="column">
                  <wp:posOffset>2468880</wp:posOffset>
                </wp:positionH>
                <wp:positionV relativeFrom="paragraph">
                  <wp:posOffset>34925</wp:posOffset>
                </wp:positionV>
                <wp:extent cx="2360930" cy="1404620"/>
                <wp:effectExtent l="0" t="0" r="381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2A19A9" w:rsidR="002A19A9" w:rsidP="002A19A9" w:rsidRDefault="002A19A9" w14:paraId="0AC3930A" w14:textId="041283A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A19A9">
                              <w:rPr>
                                <w:b/>
                                <w:bCs/>
                              </w:rPr>
                              <w:t>Click image to enlarge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 w14:anchorId="5ED9A324">
              <v:shapetype id="_x0000_t202" coordsize="21600,21600" o:spt="202" path="m,l,21600r21600,l21600,xe" w14:anchorId="2DAE1CDF">
                <v:stroke joinstyle="miter"/>
                <v:path gradientshapeok="t" o:connecttype="rect"/>
              </v:shapetype>
              <v:shape id="Text Box 2" style="position:absolute;margin-left:194.4pt;margin-top:2.7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">
                <v:textbox style="mso-fit-shape-to-text:t">
                  <w:txbxContent>
                    <w:p w:rsidRPr="002A19A9" w:rsidR="002A19A9" w:rsidP="002A19A9" w:rsidRDefault="002A19A9" w14:paraId="78F213B6" w14:textId="041283AD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2A19A9">
                        <w:rPr>
                          <w:b/>
                          <w:bCs/>
                        </w:rPr>
                        <w:t>Click image to enlarge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434F4" w:rsidP="00813141" w:rsidRDefault="005434F4" w14:paraId="3EFCB041" w14:textId="4C42DF1D"/>
    <w:sectPr w:rsidR="005434F4" w:rsidSect="003A021D">
      <w:headerReference w:type="default" r:id="rId11"/>
      <w:footerReference w:type="default" r:id="rId12"/>
      <w:pgSz w:w="15840" w:h="12240" w:orient="landscape"/>
      <w:pgMar w:top="1095" w:right="1440" w:bottom="90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22ED1" w:rsidRDefault="00422ED1" w14:paraId="7076E83A" w14:textId="77777777">
      <w:r>
        <w:separator/>
      </w:r>
    </w:p>
  </w:endnote>
  <w:endnote w:type="continuationSeparator" w:id="0">
    <w:p w:rsidR="00422ED1" w:rsidRDefault="00422ED1" w14:paraId="5767553F" w14:textId="77777777">
      <w:r>
        <w:continuationSeparator/>
      </w:r>
    </w:p>
  </w:endnote>
  <w:endnote w:type="continuationNotice" w:id="1">
    <w:p w:rsidR="00422ED1" w:rsidRDefault="00422ED1" w14:paraId="1822D918" w14:textId="77777777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5469A" w:rsidP="008621C4" w:rsidRDefault="00F4020D" w14:paraId="318FEEED" w14:textId="5E8C0821">
    <w:pPr>
      <w:pStyle w:val="Footer"/>
      <w:pBdr>
        <w:top w:val="single" w:color="auto" w:sz="4" w:space="0"/>
      </w:pBdr>
      <w:tabs>
        <w:tab w:val="clear" w:pos="7920"/>
        <w:tab w:val="right" w:pos="12780"/>
        <w:tab w:val="right" w:pos="12960"/>
      </w:tabs>
      <w:spacing w:before="0"/>
    </w:pPr>
    <w:r>
      <w:t>Validation Work Process Overview</w:t>
    </w:r>
    <w:r w:rsidR="00165114">
      <w:fldChar w:fldCharType="begin"/>
    </w:r>
    <w:r w:rsidR="00165114">
      <w:instrText xml:space="preserve"> FILENAME </w:instrText>
    </w:r>
    <w:r w:rsidR="00165114">
      <w:fldChar w:fldCharType="separate"/>
    </w:r>
    <w:r w:rsidR="00F71998">
      <w:rPr>
        <w:noProof/>
      </w:rPr>
      <w:t>_QRG_v0.</w:t>
    </w:r>
    <w:r w:rsidR="00864CF5">
      <w:rPr>
        <w:noProof/>
      </w:rPr>
      <w:t>2</w:t>
    </w:r>
    <w:r w:rsidR="00F71998">
      <w:rPr>
        <w:noProof/>
      </w:rPr>
      <w:t>_</w:t>
    </w:r>
    <w:r w:rsidR="00864CF5">
      <w:rPr>
        <w:noProof/>
      </w:rPr>
      <w:t>FINAL</w:t>
    </w:r>
    <w:r w:rsidR="00165114">
      <w:rPr>
        <w:noProof/>
      </w:rPr>
      <w:fldChar w:fldCharType="end"/>
    </w:r>
    <w:r w:rsidR="00E5469A">
      <w:tab/>
    </w:r>
    <w:r w:rsidR="00E5469A">
      <w:rPr>
        <w:rStyle w:val="PageNumber"/>
      </w:rPr>
      <w:fldChar w:fldCharType="begin"/>
    </w:r>
    <w:r w:rsidR="00E5469A">
      <w:rPr>
        <w:rStyle w:val="PageNumber"/>
      </w:rPr>
      <w:instrText xml:space="preserve"> PAGE </w:instrText>
    </w:r>
    <w:r w:rsidR="00E5469A">
      <w:rPr>
        <w:rStyle w:val="PageNumber"/>
      </w:rPr>
      <w:fldChar w:fldCharType="separate"/>
    </w:r>
    <w:r w:rsidR="00086DC4">
      <w:rPr>
        <w:rStyle w:val="PageNumber"/>
        <w:noProof/>
      </w:rPr>
      <w:t>2</w:t>
    </w:r>
    <w:r w:rsidR="00E5469A">
      <w:rPr>
        <w:rStyle w:val="PageNumber"/>
      </w:rPr>
      <w:fldChar w:fldCharType="end"/>
    </w:r>
    <w:r w:rsidR="00E5469A">
      <w:rPr>
        <w:rStyle w:val="PageNumber"/>
      </w:rPr>
      <w:t xml:space="preserve"> of </w:t>
    </w:r>
    <w:r w:rsidR="00E5469A">
      <w:rPr>
        <w:rStyle w:val="PageNumber"/>
      </w:rPr>
      <w:fldChar w:fldCharType="begin"/>
    </w:r>
    <w:r w:rsidR="00E5469A">
      <w:rPr>
        <w:rStyle w:val="PageNumber"/>
      </w:rPr>
      <w:instrText xml:space="preserve"> NUMPAGES </w:instrText>
    </w:r>
    <w:r w:rsidR="00E5469A">
      <w:rPr>
        <w:rStyle w:val="PageNumber"/>
      </w:rPr>
      <w:fldChar w:fldCharType="separate"/>
    </w:r>
    <w:r w:rsidR="00086DC4">
      <w:rPr>
        <w:rStyle w:val="PageNumber"/>
        <w:noProof/>
      </w:rPr>
      <w:t>6</w:t>
    </w:r>
    <w:r w:rsidR="00E5469A">
      <w:rPr>
        <w:rStyle w:val="PageNumber"/>
      </w:rPr>
      <w:fldChar w:fldCharType="end"/>
    </w:r>
    <w:r w:rsidR="00E5469A">
      <w:br/>
    </w:r>
    <w:proofErr w:type="spellStart"/>
    <w:r w:rsidR="001925B4">
      <w:t>T.Marzetti</w:t>
    </w:r>
    <w:proofErr w:type="spellEnd"/>
    <w:r w:rsidRPr="00E0695B" w:rsidR="00E5469A">
      <w:t xml:space="preserve"> This document was valid as of</w:t>
    </w:r>
    <w:r w:rsidR="00E5469A">
      <w:t xml:space="preserve">: </w:t>
    </w:r>
    <w:r>
      <w:fldChar w:fldCharType="begin"/>
    </w:r>
    <w:r>
      <w:instrText xml:space="preserve"> DATE  \@ "yyyy" </w:instrText>
    </w:r>
    <w:r>
      <w:fldChar w:fldCharType="separate"/>
    </w:r>
    <w:r w:rsidR="001E25ED">
      <w:rPr>
        <w:noProof/>
      </w:rPr>
      <w:t>2024</w:t>
    </w:r>
    <w:r>
      <w:fldChar w:fldCharType="end"/>
    </w:r>
    <w:r w:rsidR="00E5469A">
      <w:tab/>
    </w:r>
    <w:r w:rsidR="00086DC4">
      <w:rPr>
        <w:rStyle w:val="PageNumber"/>
      </w:rPr>
      <w:br/>
    </w:r>
    <w:r w:rsidR="00E5469A">
      <w:tab/>
    </w:r>
    <w:r w:rsidR="00E5469A">
      <w:tab/>
    </w:r>
    <w:r w:rsidR="00E5469A">
      <w:tab/>
    </w:r>
    <w:r w:rsidR="00E5469A">
      <w:tab/>
    </w:r>
    <w:r w:rsidR="00E5469A">
      <w:rPr>
        <w:rStyle w:val="PageNumber"/>
      </w:rPr>
      <w:fldChar w:fldCharType="begin"/>
    </w:r>
    <w:r w:rsidR="00E5469A">
      <w:rPr>
        <w:rStyle w:val="PageNumber"/>
      </w:rPr>
      <w:instrText xml:space="preserve"> PAGE </w:instrText>
    </w:r>
    <w:r w:rsidR="00E5469A">
      <w:rPr>
        <w:rStyle w:val="PageNumber"/>
      </w:rPr>
      <w:fldChar w:fldCharType="separate"/>
    </w:r>
    <w:r w:rsidR="00086DC4">
      <w:rPr>
        <w:rStyle w:val="PageNumber"/>
        <w:noProof/>
      </w:rPr>
      <w:t>2</w:t>
    </w:r>
    <w:r w:rsidR="00E5469A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22ED1" w:rsidRDefault="00422ED1" w14:paraId="352FD01D" w14:textId="77777777">
      <w:r>
        <w:separator/>
      </w:r>
    </w:p>
  </w:footnote>
  <w:footnote w:type="continuationSeparator" w:id="0">
    <w:p w:rsidR="00422ED1" w:rsidRDefault="00422ED1" w14:paraId="3B653F9E" w14:textId="77777777">
      <w:r>
        <w:continuationSeparator/>
      </w:r>
    </w:p>
  </w:footnote>
  <w:footnote w:type="continuationNotice" w:id="1">
    <w:p w:rsidR="00422ED1" w:rsidRDefault="00422ED1" w14:paraId="475DACB6" w14:textId="77777777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p w:rsidRPr="0049369F" w:rsidR="0049369F" w:rsidP="0049369F" w:rsidRDefault="00A0470A" w14:paraId="06B06F2D" w14:textId="2BBB347C">
    <w:pPr>
      <w:pStyle w:val="Header"/>
    </w:pPr>
    <w:r>
      <w:rPr>
        <w:noProof/>
      </w:rPr>
      <w:drawing>
        <wp:inline distT="0" distB="0" distL="0" distR="0" wp14:anchorId="47D9439A" wp14:editId="6D6B736D">
          <wp:extent cx="1857375" cy="657031"/>
          <wp:effectExtent l="0" t="0" r="0" b="0"/>
          <wp:docPr id="120827466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6156680" name="Picture 1" descr="A close-up of a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57375" cy="6570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B1BC22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" w15:restartNumberingAfterBreak="0">
    <w:nsid w:val="04C17EBE"/>
    <w:multiLevelType w:val="hybridMultilevel"/>
    <w:tmpl w:val="4B1E16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C2DC2"/>
    <w:multiLevelType w:val="hybridMultilevel"/>
    <w:tmpl w:val="9F32D1A6"/>
    <w:lvl w:ilvl="0" w:tplc="FB709F9A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  <w:i w:val="0"/>
        <w:color w:val="000000" w:themeColor="text1"/>
        <w:sz w:val="18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7B31973"/>
    <w:multiLevelType w:val="hybridMultilevel"/>
    <w:tmpl w:val="F57C186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BA26893"/>
    <w:multiLevelType w:val="hybridMultilevel"/>
    <w:tmpl w:val="CB5E56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F1257AA"/>
    <w:multiLevelType w:val="hybridMultilevel"/>
    <w:tmpl w:val="58B452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76213"/>
    <w:multiLevelType w:val="hybridMultilevel"/>
    <w:tmpl w:val="49D6E4E0"/>
    <w:lvl w:ilvl="0" w:tplc="0409000F">
      <w:start w:val="1"/>
      <w:numFmt w:val="decimal"/>
      <w:lvlText w:val="%1."/>
      <w:lvlJc w:val="left"/>
      <w:pPr>
        <w:ind w:left="465" w:hanging="360"/>
      </w:pPr>
      <w:rPr>
        <w:rFonts w:hint="default"/>
        <w:b w:val="0"/>
        <w:i w:val="0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17542C16"/>
    <w:multiLevelType w:val="hybridMultilevel"/>
    <w:tmpl w:val="E5523586"/>
    <w:lvl w:ilvl="0" w:tplc="359064D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8FA5A08"/>
    <w:multiLevelType w:val="hybridMultilevel"/>
    <w:tmpl w:val="AC4C4F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8C352A"/>
    <w:multiLevelType w:val="hybridMultilevel"/>
    <w:tmpl w:val="631200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185256"/>
    <w:multiLevelType w:val="hybridMultilevel"/>
    <w:tmpl w:val="058E6D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CC30D448">
      <w:start w:val="1"/>
      <w:numFmt w:val="bullet"/>
      <w:lvlText w:val=""/>
      <w:lvlJc w:val="left"/>
      <w:pPr>
        <w:ind w:left="2340" w:hanging="360"/>
      </w:pPr>
      <w:rPr>
        <w:rFonts w:hint="default" w:ascii="Symbol" w:hAnsi="Symbol"/>
        <w:color w:val="000000" w:themeColor="text1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854961"/>
    <w:multiLevelType w:val="hybridMultilevel"/>
    <w:tmpl w:val="C5BAF6A2"/>
    <w:lvl w:ilvl="0" w:tplc="02B421A0">
      <w:start w:val="1"/>
      <w:numFmt w:val="decimal"/>
      <w:pStyle w:val="Numbered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1B41F2"/>
    <w:multiLevelType w:val="hybridMultilevel"/>
    <w:tmpl w:val="A1EA02E6"/>
    <w:lvl w:ilvl="0" w:tplc="FFFFFFFF">
      <w:start w:val="1"/>
      <w:numFmt w:val="lowerLetter"/>
      <w:lvlText w:val="%1."/>
      <w:lvlJc w:val="left"/>
      <w:pPr>
        <w:ind w:left="420" w:hanging="360"/>
      </w:pPr>
      <w:rPr>
        <w:rFonts w:hint="default"/>
        <w:b w:val="0"/>
        <w:i w:val="0"/>
        <w:color w:val="auto"/>
        <w:sz w:val="18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34803DDE"/>
    <w:multiLevelType w:val="hybridMultilevel"/>
    <w:tmpl w:val="5F64E02C"/>
    <w:lvl w:ilvl="0" w:tplc="CC30D44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000000" w:themeColor="text1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B19003E"/>
    <w:multiLevelType w:val="hybridMultilevel"/>
    <w:tmpl w:val="BD20232E"/>
    <w:lvl w:ilvl="0" w:tplc="9AF8B6E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1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4F50DE"/>
    <w:multiLevelType w:val="hybridMultilevel"/>
    <w:tmpl w:val="8E5E1CD4"/>
    <w:lvl w:ilvl="0" w:tplc="359064D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D897290"/>
    <w:multiLevelType w:val="multilevel"/>
    <w:tmpl w:val="412C9916"/>
    <w:styleLink w:val="Level1Bulled"/>
    <w:lvl w:ilvl="0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E452D16"/>
    <w:multiLevelType w:val="hybridMultilevel"/>
    <w:tmpl w:val="98BAB7A0"/>
    <w:lvl w:ilvl="0" w:tplc="FB709F9A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i w:val="0"/>
        <w:color w:val="000000" w:themeColor="text1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020039"/>
    <w:multiLevelType w:val="hybridMultilevel"/>
    <w:tmpl w:val="58B452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C17D8D"/>
    <w:multiLevelType w:val="hybridMultilevel"/>
    <w:tmpl w:val="149AAE02"/>
    <w:lvl w:ilvl="0" w:tplc="0409000F">
      <w:start w:val="1"/>
      <w:numFmt w:val="decimal"/>
      <w:lvlText w:val="%1."/>
      <w:lvlJc w:val="left"/>
      <w:pPr>
        <w:ind w:left="780" w:hanging="360"/>
      </w:pPr>
      <w:rPr>
        <w:rFonts w:hint="default"/>
        <w:color w:val="000000" w:themeColor="text1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0CD2812"/>
    <w:multiLevelType w:val="hybridMultilevel"/>
    <w:tmpl w:val="F922499E"/>
    <w:lvl w:ilvl="0" w:tplc="9AF8B6E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BE525C"/>
    <w:multiLevelType w:val="hybridMultilevel"/>
    <w:tmpl w:val="412C9916"/>
    <w:lvl w:ilvl="0" w:tplc="916E94CA">
      <w:start w:val="1"/>
      <w:numFmt w:val="bullet"/>
      <w:pStyle w:val="BulletLevelOne"/>
      <w:lvlText w:val=""/>
      <w:lvlJc w:val="left"/>
      <w:pPr>
        <w:ind w:left="780" w:hanging="360"/>
      </w:pPr>
      <w:rPr>
        <w:rFonts w:hint="default" w:ascii="Symbol" w:hAnsi="Symbol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42B97760"/>
    <w:multiLevelType w:val="hybridMultilevel"/>
    <w:tmpl w:val="FB78B26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4A6127DF"/>
    <w:multiLevelType w:val="hybridMultilevel"/>
    <w:tmpl w:val="C9EE4B3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502A2D15"/>
    <w:multiLevelType w:val="hybridMultilevel"/>
    <w:tmpl w:val="4B1E16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87070F"/>
    <w:multiLevelType w:val="hybridMultilevel"/>
    <w:tmpl w:val="58B452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943BD6"/>
    <w:multiLevelType w:val="hybridMultilevel"/>
    <w:tmpl w:val="35FA42E6"/>
    <w:lvl w:ilvl="0" w:tplc="1A30E71E">
      <w:start w:val="1"/>
      <w:numFmt w:val="bullet"/>
      <w:pStyle w:val="Bullet"/>
      <w:lvlText w:val="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552D682E"/>
    <w:multiLevelType w:val="hybridMultilevel"/>
    <w:tmpl w:val="AC4C4F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D536C7"/>
    <w:multiLevelType w:val="hybridMultilevel"/>
    <w:tmpl w:val="58B452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722339"/>
    <w:multiLevelType w:val="hybridMultilevel"/>
    <w:tmpl w:val="9056B5E8"/>
    <w:lvl w:ilvl="0" w:tplc="A8AC589A">
      <w:numFmt w:val="bullet"/>
      <w:lvlText w:val="-"/>
      <w:lvlJc w:val="left"/>
      <w:pPr>
        <w:ind w:left="720" w:hanging="360"/>
      </w:pPr>
      <w:rPr>
        <w:rFonts w:hint="default" w:ascii="Aptos" w:hAnsi="Aptos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87C28AA"/>
    <w:multiLevelType w:val="hybridMultilevel"/>
    <w:tmpl w:val="03729956"/>
    <w:lvl w:ilvl="0" w:tplc="663EC5C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  <w:b w:val="0"/>
        <w:bCs w:val="0"/>
        <w:color w:val="auto"/>
        <w:sz w:val="22"/>
        <w:szCs w:val="2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69A81DAE"/>
    <w:multiLevelType w:val="hybridMultilevel"/>
    <w:tmpl w:val="8F2AAF7E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2" w15:restartNumberingAfterBreak="0">
    <w:nsid w:val="69CC165A"/>
    <w:multiLevelType w:val="hybridMultilevel"/>
    <w:tmpl w:val="AC4C4F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E010B5"/>
    <w:multiLevelType w:val="hybridMultilevel"/>
    <w:tmpl w:val="441C77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597828"/>
    <w:multiLevelType w:val="hybridMultilevel"/>
    <w:tmpl w:val="C92897C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6B823F2">
      <w:start w:val="1"/>
      <w:numFmt w:val="bullet"/>
      <w:pStyle w:val="BulletLevel2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6B8817DA"/>
    <w:multiLevelType w:val="hybridMultilevel"/>
    <w:tmpl w:val="58B452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6F46C5"/>
    <w:multiLevelType w:val="hybridMultilevel"/>
    <w:tmpl w:val="5ABC4D8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705F3CEA"/>
    <w:multiLevelType w:val="hybridMultilevel"/>
    <w:tmpl w:val="A1129DB0"/>
    <w:lvl w:ilvl="0" w:tplc="2F9E4648">
      <w:numFmt w:val="bullet"/>
      <w:lvlText w:val="-"/>
      <w:lvlJc w:val="left"/>
      <w:pPr>
        <w:ind w:left="720" w:hanging="360"/>
      </w:pPr>
      <w:rPr>
        <w:rFonts w:hint="default" w:ascii="Aptos" w:hAnsi="Aptos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737B7C57"/>
    <w:multiLevelType w:val="hybridMultilevel"/>
    <w:tmpl w:val="C5A60794"/>
    <w:lvl w:ilvl="0" w:tplc="359064D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798F43AB"/>
    <w:multiLevelType w:val="hybridMultilevel"/>
    <w:tmpl w:val="631200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B520BD"/>
    <w:multiLevelType w:val="hybridMultilevel"/>
    <w:tmpl w:val="1B2CE648"/>
    <w:lvl w:ilvl="0" w:tplc="9AF8B6EA">
      <w:start w:val="1"/>
      <w:numFmt w:val="lowerLetter"/>
      <w:lvlText w:val="%1."/>
      <w:lvlJc w:val="left"/>
      <w:pPr>
        <w:ind w:left="420" w:hanging="360"/>
      </w:pPr>
      <w:rPr>
        <w:rFonts w:hint="default"/>
        <w:b w:val="0"/>
        <w:i w:val="0"/>
        <w:color w:val="auto"/>
        <w:sz w:val="18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723284764">
    <w:abstractNumId w:val="11"/>
  </w:num>
  <w:num w:numId="2" w16cid:durableId="1575705133">
    <w:abstractNumId w:val="26"/>
  </w:num>
  <w:num w:numId="3" w16cid:durableId="1666744049">
    <w:abstractNumId w:val="25"/>
  </w:num>
  <w:num w:numId="4" w16cid:durableId="210967175">
    <w:abstractNumId w:val="8"/>
  </w:num>
  <w:num w:numId="5" w16cid:durableId="245650897">
    <w:abstractNumId w:val="34"/>
  </w:num>
  <w:num w:numId="6" w16cid:durableId="1604610292">
    <w:abstractNumId w:val="13"/>
  </w:num>
  <w:num w:numId="7" w16cid:durableId="2059356771">
    <w:abstractNumId w:val="10"/>
  </w:num>
  <w:num w:numId="8" w16cid:durableId="394664055">
    <w:abstractNumId w:val="21"/>
  </w:num>
  <w:num w:numId="9" w16cid:durableId="1885210457">
    <w:abstractNumId w:val="19"/>
  </w:num>
  <w:num w:numId="10" w16cid:durableId="116488762">
    <w:abstractNumId w:val="0"/>
  </w:num>
  <w:num w:numId="11" w16cid:durableId="1441490660">
    <w:abstractNumId w:val="16"/>
  </w:num>
  <w:num w:numId="12" w16cid:durableId="1934630242">
    <w:abstractNumId w:val="39"/>
  </w:num>
  <w:num w:numId="13" w16cid:durableId="2052026021">
    <w:abstractNumId w:val="38"/>
  </w:num>
  <w:num w:numId="14" w16cid:durableId="1072434097">
    <w:abstractNumId w:val="15"/>
  </w:num>
  <w:num w:numId="15" w16cid:durableId="699428934">
    <w:abstractNumId w:val="40"/>
  </w:num>
  <w:num w:numId="16" w16cid:durableId="832182261">
    <w:abstractNumId w:val="12"/>
  </w:num>
  <w:num w:numId="17" w16cid:durableId="326791547">
    <w:abstractNumId w:val="14"/>
  </w:num>
  <w:num w:numId="18" w16cid:durableId="2104255682">
    <w:abstractNumId w:val="20"/>
  </w:num>
  <w:num w:numId="19" w16cid:durableId="1380665182">
    <w:abstractNumId w:val="7"/>
  </w:num>
  <w:num w:numId="20" w16cid:durableId="944002650">
    <w:abstractNumId w:val="9"/>
  </w:num>
  <w:num w:numId="21" w16cid:durableId="1207646188">
    <w:abstractNumId w:val="6"/>
  </w:num>
  <w:num w:numId="22" w16cid:durableId="566109583">
    <w:abstractNumId w:val="4"/>
  </w:num>
  <w:num w:numId="23" w16cid:durableId="904073370">
    <w:abstractNumId w:val="3"/>
  </w:num>
  <w:num w:numId="24" w16cid:durableId="1882285861">
    <w:abstractNumId w:val="22"/>
  </w:num>
  <w:num w:numId="25" w16cid:durableId="2084788337">
    <w:abstractNumId w:val="17"/>
  </w:num>
  <w:num w:numId="26" w16cid:durableId="770465740">
    <w:abstractNumId w:val="2"/>
  </w:num>
  <w:num w:numId="27" w16cid:durableId="1268192299">
    <w:abstractNumId w:val="5"/>
  </w:num>
  <w:num w:numId="28" w16cid:durableId="716704979">
    <w:abstractNumId w:val="28"/>
  </w:num>
  <w:num w:numId="29" w16cid:durableId="615988397">
    <w:abstractNumId w:val="32"/>
  </w:num>
  <w:num w:numId="30" w16cid:durableId="799155191">
    <w:abstractNumId w:val="35"/>
  </w:num>
  <w:num w:numId="31" w16cid:durableId="1800608026">
    <w:abstractNumId w:val="27"/>
  </w:num>
  <w:num w:numId="32" w16cid:durableId="309791380">
    <w:abstractNumId w:val="1"/>
  </w:num>
  <w:num w:numId="33" w16cid:durableId="989603974">
    <w:abstractNumId w:val="24"/>
  </w:num>
  <w:num w:numId="34" w16cid:durableId="1245608092">
    <w:abstractNumId w:val="18"/>
  </w:num>
  <w:num w:numId="35" w16cid:durableId="979072797">
    <w:abstractNumId w:val="31"/>
  </w:num>
  <w:num w:numId="36" w16cid:durableId="1757244686">
    <w:abstractNumId w:val="36"/>
  </w:num>
  <w:num w:numId="37" w16cid:durableId="525366949">
    <w:abstractNumId w:val="30"/>
  </w:num>
  <w:num w:numId="38" w16cid:durableId="414860978">
    <w:abstractNumId w:val="29"/>
  </w:num>
  <w:num w:numId="39" w16cid:durableId="2065905214">
    <w:abstractNumId w:val="37"/>
  </w:num>
  <w:num w:numId="40" w16cid:durableId="1552423232">
    <w:abstractNumId w:val="33"/>
  </w:num>
  <w:num w:numId="41" w16cid:durableId="1714503602">
    <w:abstractNumId w:val="23"/>
  </w:num>
  <w:num w:numId="42" w16cid:durableId="1275746920">
    <w:abstractNumId w:val="21"/>
  </w:num>
  <w:numIdMacAtCleanup w:val="24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stylePaneFormatFilter w:val="3D01" w:allStyles="1" w:customStyles="0" w:latentStyles="0" w:stylesInUse="0" w:headingStyles="0" w:numberingStyles="0" w:tableStyles="0" w:directFormattingOnRuns="1" w:directFormattingOnParagraphs="0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7D4"/>
    <w:rsid w:val="00001092"/>
    <w:rsid w:val="00001DAB"/>
    <w:rsid w:val="00002D7C"/>
    <w:rsid w:val="00003904"/>
    <w:rsid w:val="00003BFC"/>
    <w:rsid w:val="000065B2"/>
    <w:rsid w:val="00006AB6"/>
    <w:rsid w:val="0001034D"/>
    <w:rsid w:val="0001167C"/>
    <w:rsid w:val="00013C60"/>
    <w:rsid w:val="00016F9E"/>
    <w:rsid w:val="0002061D"/>
    <w:rsid w:val="000209E9"/>
    <w:rsid w:val="00022267"/>
    <w:rsid w:val="00023796"/>
    <w:rsid w:val="000250BA"/>
    <w:rsid w:val="00025DCD"/>
    <w:rsid w:val="00026210"/>
    <w:rsid w:val="00033386"/>
    <w:rsid w:val="00034D7E"/>
    <w:rsid w:val="00035544"/>
    <w:rsid w:val="0003745E"/>
    <w:rsid w:val="00037828"/>
    <w:rsid w:val="00037BF2"/>
    <w:rsid w:val="00037D7B"/>
    <w:rsid w:val="00040B37"/>
    <w:rsid w:val="00043E33"/>
    <w:rsid w:val="000477D4"/>
    <w:rsid w:val="0005165A"/>
    <w:rsid w:val="00051804"/>
    <w:rsid w:val="00052B60"/>
    <w:rsid w:val="00056FDE"/>
    <w:rsid w:val="00057725"/>
    <w:rsid w:val="00057D25"/>
    <w:rsid w:val="000673AF"/>
    <w:rsid w:val="00067921"/>
    <w:rsid w:val="000711F6"/>
    <w:rsid w:val="00072C1F"/>
    <w:rsid w:val="000746F7"/>
    <w:rsid w:val="00075BDF"/>
    <w:rsid w:val="00076310"/>
    <w:rsid w:val="0008084C"/>
    <w:rsid w:val="000815BA"/>
    <w:rsid w:val="00084012"/>
    <w:rsid w:val="00084726"/>
    <w:rsid w:val="00085309"/>
    <w:rsid w:val="00086DC4"/>
    <w:rsid w:val="00092FCB"/>
    <w:rsid w:val="00093C76"/>
    <w:rsid w:val="00095BB6"/>
    <w:rsid w:val="00095D36"/>
    <w:rsid w:val="000977C7"/>
    <w:rsid w:val="00097BBF"/>
    <w:rsid w:val="000A2C52"/>
    <w:rsid w:val="000A54B1"/>
    <w:rsid w:val="000A5808"/>
    <w:rsid w:val="000A5DA3"/>
    <w:rsid w:val="000A64CD"/>
    <w:rsid w:val="000B6D35"/>
    <w:rsid w:val="000B73D8"/>
    <w:rsid w:val="000C0947"/>
    <w:rsid w:val="000C0A8F"/>
    <w:rsid w:val="000C3790"/>
    <w:rsid w:val="000C5E14"/>
    <w:rsid w:val="000C6FAC"/>
    <w:rsid w:val="000D0C5B"/>
    <w:rsid w:val="000D15A8"/>
    <w:rsid w:val="000D2654"/>
    <w:rsid w:val="000D26FA"/>
    <w:rsid w:val="000D6A04"/>
    <w:rsid w:val="000D6ECA"/>
    <w:rsid w:val="000D7AA4"/>
    <w:rsid w:val="000E0AB9"/>
    <w:rsid w:val="000E34E7"/>
    <w:rsid w:val="000E683D"/>
    <w:rsid w:val="000E6C2A"/>
    <w:rsid w:val="000F23B3"/>
    <w:rsid w:val="000F4FCA"/>
    <w:rsid w:val="000F5A52"/>
    <w:rsid w:val="000F5E04"/>
    <w:rsid w:val="000F64D5"/>
    <w:rsid w:val="000F6630"/>
    <w:rsid w:val="000F664A"/>
    <w:rsid w:val="000F6952"/>
    <w:rsid w:val="0010034B"/>
    <w:rsid w:val="00103A77"/>
    <w:rsid w:val="00104224"/>
    <w:rsid w:val="001065AA"/>
    <w:rsid w:val="00106B71"/>
    <w:rsid w:val="00107D01"/>
    <w:rsid w:val="00110FB0"/>
    <w:rsid w:val="00111373"/>
    <w:rsid w:val="001129CE"/>
    <w:rsid w:val="00112CC0"/>
    <w:rsid w:val="00113C82"/>
    <w:rsid w:val="0011638A"/>
    <w:rsid w:val="00116435"/>
    <w:rsid w:val="00120A49"/>
    <w:rsid w:val="00120F09"/>
    <w:rsid w:val="00122AEC"/>
    <w:rsid w:val="00124B1D"/>
    <w:rsid w:val="00130649"/>
    <w:rsid w:val="00130D02"/>
    <w:rsid w:val="0013281E"/>
    <w:rsid w:val="00134D56"/>
    <w:rsid w:val="001355B2"/>
    <w:rsid w:val="00137C7B"/>
    <w:rsid w:val="00141737"/>
    <w:rsid w:val="001421DA"/>
    <w:rsid w:val="00142BAB"/>
    <w:rsid w:val="0014398B"/>
    <w:rsid w:val="00144D89"/>
    <w:rsid w:val="00144EDC"/>
    <w:rsid w:val="00150EA3"/>
    <w:rsid w:val="00152427"/>
    <w:rsid w:val="00152472"/>
    <w:rsid w:val="00153782"/>
    <w:rsid w:val="001556DD"/>
    <w:rsid w:val="0015589B"/>
    <w:rsid w:val="00156E81"/>
    <w:rsid w:val="001575C7"/>
    <w:rsid w:val="001576DF"/>
    <w:rsid w:val="00160BE2"/>
    <w:rsid w:val="00160DFD"/>
    <w:rsid w:val="00162307"/>
    <w:rsid w:val="00162935"/>
    <w:rsid w:val="001637CF"/>
    <w:rsid w:val="00165114"/>
    <w:rsid w:val="00165BB2"/>
    <w:rsid w:val="0017069F"/>
    <w:rsid w:val="001716C3"/>
    <w:rsid w:val="00174974"/>
    <w:rsid w:val="0017656B"/>
    <w:rsid w:val="001778C9"/>
    <w:rsid w:val="00177C85"/>
    <w:rsid w:val="00180818"/>
    <w:rsid w:val="00183136"/>
    <w:rsid w:val="00184FD7"/>
    <w:rsid w:val="001903C1"/>
    <w:rsid w:val="00191939"/>
    <w:rsid w:val="001925B4"/>
    <w:rsid w:val="00192C4C"/>
    <w:rsid w:val="00193E67"/>
    <w:rsid w:val="001961B7"/>
    <w:rsid w:val="001967A4"/>
    <w:rsid w:val="00196B09"/>
    <w:rsid w:val="001979BC"/>
    <w:rsid w:val="001A09DF"/>
    <w:rsid w:val="001A58CF"/>
    <w:rsid w:val="001A71C5"/>
    <w:rsid w:val="001A7304"/>
    <w:rsid w:val="001B195C"/>
    <w:rsid w:val="001B3B31"/>
    <w:rsid w:val="001B5BDF"/>
    <w:rsid w:val="001B6F96"/>
    <w:rsid w:val="001C013D"/>
    <w:rsid w:val="001C2400"/>
    <w:rsid w:val="001C3344"/>
    <w:rsid w:val="001C6183"/>
    <w:rsid w:val="001C6BDD"/>
    <w:rsid w:val="001C6DE6"/>
    <w:rsid w:val="001C6EB2"/>
    <w:rsid w:val="001D0ABE"/>
    <w:rsid w:val="001E0AE1"/>
    <w:rsid w:val="001E1F1E"/>
    <w:rsid w:val="001E25ED"/>
    <w:rsid w:val="001E70AB"/>
    <w:rsid w:val="001F4C83"/>
    <w:rsid w:val="001F6CE3"/>
    <w:rsid w:val="001F7CE7"/>
    <w:rsid w:val="002008D8"/>
    <w:rsid w:val="00201781"/>
    <w:rsid w:val="00201D86"/>
    <w:rsid w:val="002021B1"/>
    <w:rsid w:val="00202366"/>
    <w:rsid w:val="00206D12"/>
    <w:rsid w:val="00210264"/>
    <w:rsid w:val="002114FB"/>
    <w:rsid w:val="00211990"/>
    <w:rsid w:val="00212EEB"/>
    <w:rsid w:val="00213DA9"/>
    <w:rsid w:val="00215BDC"/>
    <w:rsid w:val="00216A6B"/>
    <w:rsid w:val="00216FC1"/>
    <w:rsid w:val="00220A28"/>
    <w:rsid w:val="00222D88"/>
    <w:rsid w:val="00224C53"/>
    <w:rsid w:val="00230692"/>
    <w:rsid w:val="002354F1"/>
    <w:rsid w:val="002358FB"/>
    <w:rsid w:val="00235EAF"/>
    <w:rsid w:val="002416A8"/>
    <w:rsid w:val="00243C05"/>
    <w:rsid w:val="002460B6"/>
    <w:rsid w:val="00247997"/>
    <w:rsid w:val="002505E3"/>
    <w:rsid w:val="002513B4"/>
    <w:rsid w:val="00252EC1"/>
    <w:rsid w:val="00253B34"/>
    <w:rsid w:val="00253E47"/>
    <w:rsid w:val="002567D0"/>
    <w:rsid w:val="002579B2"/>
    <w:rsid w:val="002609D8"/>
    <w:rsid w:val="00260F3B"/>
    <w:rsid w:val="0026132C"/>
    <w:rsid w:val="0026210A"/>
    <w:rsid w:val="00262A6C"/>
    <w:rsid w:val="00262BB7"/>
    <w:rsid w:val="00264D97"/>
    <w:rsid w:val="0026732F"/>
    <w:rsid w:val="002736D7"/>
    <w:rsid w:val="00276101"/>
    <w:rsid w:val="0028028D"/>
    <w:rsid w:val="00284724"/>
    <w:rsid w:val="00285017"/>
    <w:rsid w:val="00290792"/>
    <w:rsid w:val="002907F3"/>
    <w:rsid w:val="00292EF8"/>
    <w:rsid w:val="00293467"/>
    <w:rsid w:val="00293B9D"/>
    <w:rsid w:val="00294C62"/>
    <w:rsid w:val="00296A8F"/>
    <w:rsid w:val="002A0D95"/>
    <w:rsid w:val="002A19A9"/>
    <w:rsid w:val="002A1B29"/>
    <w:rsid w:val="002A4621"/>
    <w:rsid w:val="002A46A1"/>
    <w:rsid w:val="002A47F2"/>
    <w:rsid w:val="002A4925"/>
    <w:rsid w:val="002A6F19"/>
    <w:rsid w:val="002A704F"/>
    <w:rsid w:val="002A7973"/>
    <w:rsid w:val="002B0BF4"/>
    <w:rsid w:val="002B14E1"/>
    <w:rsid w:val="002B3088"/>
    <w:rsid w:val="002B4A1A"/>
    <w:rsid w:val="002B5E0A"/>
    <w:rsid w:val="002B67F7"/>
    <w:rsid w:val="002B6A7F"/>
    <w:rsid w:val="002B7C5A"/>
    <w:rsid w:val="002C21DB"/>
    <w:rsid w:val="002C22E3"/>
    <w:rsid w:val="002C2616"/>
    <w:rsid w:val="002C2D76"/>
    <w:rsid w:val="002C4845"/>
    <w:rsid w:val="002C7632"/>
    <w:rsid w:val="002D0F83"/>
    <w:rsid w:val="002D4CBA"/>
    <w:rsid w:val="002D67A7"/>
    <w:rsid w:val="002D690A"/>
    <w:rsid w:val="002E395C"/>
    <w:rsid w:val="002E40C7"/>
    <w:rsid w:val="002E6670"/>
    <w:rsid w:val="002E6B49"/>
    <w:rsid w:val="002E71FD"/>
    <w:rsid w:val="002E7B0E"/>
    <w:rsid w:val="002F17B7"/>
    <w:rsid w:val="002F19FB"/>
    <w:rsid w:val="002F1F09"/>
    <w:rsid w:val="002F3D95"/>
    <w:rsid w:val="002F3FAA"/>
    <w:rsid w:val="002F3FB2"/>
    <w:rsid w:val="002F4E40"/>
    <w:rsid w:val="00300882"/>
    <w:rsid w:val="00301152"/>
    <w:rsid w:val="0030194D"/>
    <w:rsid w:val="0030223F"/>
    <w:rsid w:val="00302BDB"/>
    <w:rsid w:val="00302F64"/>
    <w:rsid w:val="00303106"/>
    <w:rsid w:val="003044CB"/>
    <w:rsid w:val="00314605"/>
    <w:rsid w:val="003177A7"/>
    <w:rsid w:val="0032094F"/>
    <w:rsid w:val="003232EA"/>
    <w:rsid w:val="003234E2"/>
    <w:rsid w:val="00326625"/>
    <w:rsid w:val="00330A22"/>
    <w:rsid w:val="00331AC7"/>
    <w:rsid w:val="00331F63"/>
    <w:rsid w:val="003328C1"/>
    <w:rsid w:val="00332D4D"/>
    <w:rsid w:val="0033680F"/>
    <w:rsid w:val="00341D82"/>
    <w:rsid w:val="00344AA4"/>
    <w:rsid w:val="00346D60"/>
    <w:rsid w:val="00346F16"/>
    <w:rsid w:val="00347320"/>
    <w:rsid w:val="00350D62"/>
    <w:rsid w:val="00351FA9"/>
    <w:rsid w:val="00352CF1"/>
    <w:rsid w:val="003565E5"/>
    <w:rsid w:val="00362C1E"/>
    <w:rsid w:val="00363556"/>
    <w:rsid w:val="00364223"/>
    <w:rsid w:val="00364748"/>
    <w:rsid w:val="00365002"/>
    <w:rsid w:val="00365495"/>
    <w:rsid w:val="00366C99"/>
    <w:rsid w:val="0037029A"/>
    <w:rsid w:val="00370EFA"/>
    <w:rsid w:val="00371098"/>
    <w:rsid w:val="00371360"/>
    <w:rsid w:val="00372F7E"/>
    <w:rsid w:val="003733C3"/>
    <w:rsid w:val="00373696"/>
    <w:rsid w:val="00374302"/>
    <w:rsid w:val="00376A31"/>
    <w:rsid w:val="00381843"/>
    <w:rsid w:val="00381D04"/>
    <w:rsid w:val="003841CB"/>
    <w:rsid w:val="00386463"/>
    <w:rsid w:val="003912A1"/>
    <w:rsid w:val="003931C1"/>
    <w:rsid w:val="003937AB"/>
    <w:rsid w:val="00394ED6"/>
    <w:rsid w:val="00396092"/>
    <w:rsid w:val="0039787C"/>
    <w:rsid w:val="003A021D"/>
    <w:rsid w:val="003A2BD1"/>
    <w:rsid w:val="003A7C10"/>
    <w:rsid w:val="003B1EDB"/>
    <w:rsid w:val="003B42CF"/>
    <w:rsid w:val="003B4F63"/>
    <w:rsid w:val="003B7342"/>
    <w:rsid w:val="003C1644"/>
    <w:rsid w:val="003C2CA2"/>
    <w:rsid w:val="003C6D30"/>
    <w:rsid w:val="003C75D9"/>
    <w:rsid w:val="003D0024"/>
    <w:rsid w:val="003D0293"/>
    <w:rsid w:val="003D02AC"/>
    <w:rsid w:val="003D0417"/>
    <w:rsid w:val="003D234C"/>
    <w:rsid w:val="003E0224"/>
    <w:rsid w:val="003E1B91"/>
    <w:rsid w:val="003E20D8"/>
    <w:rsid w:val="003E2D64"/>
    <w:rsid w:val="003E4867"/>
    <w:rsid w:val="003E5F5F"/>
    <w:rsid w:val="003F20AC"/>
    <w:rsid w:val="003F2986"/>
    <w:rsid w:val="003F411A"/>
    <w:rsid w:val="003F5C43"/>
    <w:rsid w:val="003F6E87"/>
    <w:rsid w:val="003F75AA"/>
    <w:rsid w:val="0040260F"/>
    <w:rsid w:val="00402631"/>
    <w:rsid w:val="00406517"/>
    <w:rsid w:val="00406C94"/>
    <w:rsid w:val="00407CF3"/>
    <w:rsid w:val="00420F3B"/>
    <w:rsid w:val="0042248B"/>
    <w:rsid w:val="00422A04"/>
    <w:rsid w:val="00422D16"/>
    <w:rsid w:val="00422ED1"/>
    <w:rsid w:val="00424E45"/>
    <w:rsid w:val="00426CA8"/>
    <w:rsid w:val="004278E8"/>
    <w:rsid w:val="00427F04"/>
    <w:rsid w:val="0043043E"/>
    <w:rsid w:val="004322A9"/>
    <w:rsid w:val="00434605"/>
    <w:rsid w:val="00435F69"/>
    <w:rsid w:val="0044293B"/>
    <w:rsid w:val="004432F6"/>
    <w:rsid w:val="0044389A"/>
    <w:rsid w:val="00444CB4"/>
    <w:rsid w:val="00445BD3"/>
    <w:rsid w:val="00450EFA"/>
    <w:rsid w:val="004517B8"/>
    <w:rsid w:val="00452162"/>
    <w:rsid w:val="00452635"/>
    <w:rsid w:val="00452792"/>
    <w:rsid w:val="0045392E"/>
    <w:rsid w:val="004555DC"/>
    <w:rsid w:val="00456946"/>
    <w:rsid w:val="00457084"/>
    <w:rsid w:val="0046050D"/>
    <w:rsid w:val="00460C64"/>
    <w:rsid w:val="00461121"/>
    <w:rsid w:val="0046357A"/>
    <w:rsid w:val="00463EE4"/>
    <w:rsid w:val="00465242"/>
    <w:rsid w:val="004660A9"/>
    <w:rsid w:val="0047367F"/>
    <w:rsid w:val="00473857"/>
    <w:rsid w:val="00474299"/>
    <w:rsid w:val="0047598F"/>
    <w:rsid w:val="00483096"/>
    <w:rsid w:val="0048354D"/>
    <w:rsid w:val="00484E91"/>
    <w:rsid w:val="00487159"/>
    <w:rsid w:val="00487C1F"/>
    <w:rsid w:val="0049369F"/>
    <w:rsid w:val="00493EAB"/>
    <w:rsid w:val="00495C2E"/>
    <w:rsid w:val="00496A5D"/>
    <w:rsid w:val="004A0245"/>
    <w:rsid w:val="004A0962"/>
    <w:rsid w:val="004A25E0"/>
    <w:rsid w:val="004A26DB"/>
    <w:rsid w:val="004A3E0E"/>
    <w:rsid w:val="004A68EB"/>
    <w:rsid w:val="004B3584"/>
    <w:rsid w:val="004B468F"/>
    <w:rsid w:val="004B4C26"/>
    <w:rsid w:val="004B76CF"/>
    <w:rsid w:val="004C6A8A"/>
    <w:rsid w:val="004D032A"/>
    <w:rsid w:val="004D16E8"/>
    <w:rsid w:val="004D3C53"/>
    <w:rsid w:val="004D3F4E"/>
    <w:rsid w:val="004D4C50"/>
    <w:rsid w:val="004D68EF"/>
    <w:rsid w:val="004D6912"/>
    <w:rsid w:val="004D6F8C"/>
    <w:rsid w:val="004D756E"/>
    <w:rsid w:val="004D75B6"/>
    <w:rsid w:val="004E0410"/>
    <w:rsid w:val="004E21CD"/>
    <w:rsid w:val="004E4DDA"/>
    <w:rsid w:val="004E7BC7"/>
    <w:rsid w:val="004F08AD"/>
    <w:rsid w:val="004F27D9"/>
    <w:rsid w:val="004F305C"/>
    <w:rsid w:val="004F306B"/>
    <w:rsid w:val="004F6D75"/>
    <w:rsid w:val="00511964"/>
    <w:rsid w:val="00511BF5"/>
    <w:rsid w:val="005162DA"/>
    <w:rsid w:val="00516E13"/>
    <w:rsid w:val="00516EEF"/>
    <w:rsid w:val="00517D4F"/>
    <w:rsid w:val="00521372"/>
    <w:rsid w:val="00521935"/>
    <w:rsid w:val="00521B3C"/>
    <w:rsid w:val="00526652"/>
    <w:rsid w:val="00530491"/>
    <w:rsid w:val="00536306"/>
    <w:rsid w:val="00536F82"/>
    <w:rsid w:val="00540EB7"/>
    <w:rsid w:val="00542FFE"/>
    <w:rsid w:val="005433CB"/>
    <w:rsid w:val="005434F4"/>
    <w:rsid w:val="005435B4"/>
    <w:rsid w:val="0054711A"/>
    <w:rsid w:val="00547C51"/>
    <w:rsid w:val="005523C8"/>
    <w:rsid w:val="0055577C"/>
    <w:rsid w:val="005634E3"/>
    <w:rsid w:val="005637FA"/>
    <w:rsid w:val="00564558"/>
    <w:rsid w:val="00565563"/>
    <w:rsid w:val="00566B5E"/>
    <w:rsid w:val="00570F52"/>
    <w:rsid w:val="00571F50"/>
    <w:rsid w:val="005725BE"/>
    <w:rsid w:val="00573504"/>
    <w:rsid w:val="00573F5B"/>
    <w:rsid w:val="005824DE"/>
    <w:rsid w:val="00582AFA"/>
    <w:rsid w:val="00582F44"/>
    <w:rsid w:val="00584521"/>
    <w:rsid w:val="0059013D"/>
    <w:rsid w:val="00591A31"/>
    <w:rsid w:val="00593097"/>
    <w:rsid w:val="00593BE6"/>
    <w:rsid w:val="0059780D"/>
    <w:rsid w:val="005A08E2"/>
    <w:rsid w:val="005A13B4"/>
    <w:rsid w:val="005A1A3E"/>
    <w:rsid w:val="005A2324"/>
    <w:rsid w:val="005A302D"/>
    <w:rsid w:val="005A349D"/>
    <w:rsid w:val="005A3D59"/>
    <w:rsid w:val="005A42B6"/>
    <w:rsid w:val="005B1CF4"/>
    <w:rsid w:val="005B470D"/>
    <w:rsid w:val="005B49F9"/>
    <w:rsid w:val="005B5ABD"/>
    <w:rsid w:val="005C02AE"/>
    <w:rsid w:val="005C03B7"/>
    <w:rsid w:val="005C0F1E"/>
    <w:rsid w:val="005C3016"/>
    <w:rsid w:val="005C4545"/>
    <w:rsid w:val="005C6C39"/>
    <w:rsid w:val="005C6D9B"/>
    <w:rsid w:val="005D032B"/>
    <w:rsid w:val="005D06AB"/>
    <w:rsid w:val="005D0DB8"/>
    <w:rsid w:val="005D2CF1"/>
    <w:rsid w:val="005D361E"/>
    <w:rsid w:val="005D55A9"/>
    <w:rsid w:val="005D6178"/>
    <w:rsid w:val="005D6592"/>
    <w:rsid w:val="005E01A1"/>
    <w:rsid w:val="005E0D3A"/>
    <w:rsid w:val="005E0F1B"/>
    <w:rsid w:val="005E14B0"/>
    <w:rsid w:val="005E5B18"/>
    <w:rsid w:val="005E6971"/>
    <w:rsid w:val="005F3F98"/>
    <w:rsid w:val="005F59DA"/>
    <w:rsid w:val="005F65C3"/>
    <w:rsid w:val="005F6699"/>
    <w:rsid w:val="005F73CD"/>
    <w:rsid w:val="006007F4"/>
    <w:rsid w:val="006050E5"/>
    <w:rsid w:val="00605850"/>
    <w:rsid w:val="006106A6"/>
    <w:rsid w:val="00611769"/>
    <w:rsid w:val="00611B55"/>
    <w:rsid w:val="00613142"/>
    <w:rsid w:val="0061365A"/>
    <w:rsid w:val="00616EF9"/>
    <w:rsid w:val="00617DE8"/>
    <w:rsid w:val="00617EAC"/>
    <w:rsid w:val="006200AC"/>
    <w:rsid w:val="0062049D"/>
    <w:rsid w:val="006221C8"/>
    <w:rsid w:val="00631582"/>
    <w:rsid w:val="006329B6"/>
    <w:rsid w:val="0064440B"/>
    <w:rsid w:val="00650478"/>
    <w:rsid w:val="00651212"/>
    <w:rsid w:val="00652156"/>
    <w:rsid w:val="00652CE4"/>
    <w:rsid w:val="00654389"/>
    <w:rsid w:val="00660030"/>
    <w:rsid w:val="006617E5"/>
    <w:rsid w:val="00662590"/>
    <w:rsid w:val="00662762"/>
    <w:rsid w:val="00662F7E"/>
    <w:rsid w:val="00664AFF"/>
    <w:rsid w:val="00665B1D"/>
    <w:rsid w:val="006702F2"/>
    <w:rsid w:val="006705CF"/>
    <w:rsid w:val="006717F6"/>
    <w:rsid w:val="0067314F"/>
    <w:rsid w:val="00673756"/>
    <w:rsid w:val="00673EFF"/>
    <w:rsid w:val="00674934"/>
    <w:rsid w:val="00674EAF"/>
    <w:rsid w:val="00676AAB"/>
    <w:rsid w:val="00677060"/>
    <w:rsid w:val="00680664"/>
    <w:rsid w:val="00680746"/>
    <w:rsid w:val="00681EA1"/>
    <w:rsid w:val="00682E44"/>
    <w:rsid w:val="0068334B"/>
    <w:rsid w:val="00683E7B"/>
    <w:rsid w:val="00684F3C"/>
    <w:rsid w:val="006855A8"/>
    <w:rsid w:val="00685CEE"/>
    <w:rsid w:val="006906F9"/>
    <w:rsid w:val="006914D8"/>
    <w:rsid w:val="00694C99"/>
    <w:rsid w:val="00694D76"/>
    <w:rsid w:val="00695968"/>
    <w:rsid w:val="00696066"/>
    <w:rsid w:val="006A2353"/>
    <w:rsid w:val="006A36AF"/>
    <w:rsid w:val="006B085F"/>
    <w:rsid w:val="006B0863"/>
    <w:rsid w:val="006B1E6A"/>
    <w:rsid w:val="006B27F7"/>
    <w:rsid w:val="006B6923"/>
    <w:rsid w:val="006B6981"/>
    <w:rsid w:val="006C00DB"/>
    <w:rsid w:val="006C08FF"/>
    <w:rsid w:val="006C37EE"/>
    <w:rsid w:val="006C6CF6"/>
    <w:rsid w:val="006C6EDE"/>
    <w:rsid w:val="006C721C"/>
    <w:rsid w:val="006D1992"/>
    <w:rsid w:val="006D2DDF"/>
    <w:rsid w:val="006D43CB"/>
    <w:rsid w:val="006D6166"/>
    <w:rsid w:val="006D6F2E"/>
    <w:rsid w:val="006E24D7"/>
    <w:rsid w:val="006E26B5"/>
    <w:rsid w:val="006E3DB4"/>
    <w:rsid w:val="006E6430"/>
    <w:rsid w:val="006E66EA"/>
    <w:rsid w:val="006E7B49"/>
    <w:rsid w:val="006E7B9C"/>
    <w:rsid w:val="006F1089"/>
    <w:rsid w:val="006F1590"/>
    <w:rsid w:val="006F389D"/>
    <w:rsid w:val="006F584E"/>
    <w:rsid w:val="006F7A3C"/>
    <w:rsid w:val="00700A3A"/>
    <w:rsid w:val="0070458E"/>
    <w:rsid w:val="00704CA3"/>
    <w:rsid w:val="007063D8"/>
    <w:rsid w:val="007064AA"/>
    <w:rsid w:val="00707899"/>
    <w:rsid w:val="00712A15"/>
    <w:rsid w:val="007133BC"/>
    <w:rsid w:val="0071347E"/>
    <w:rsid w:val="007139AC"/>
    <w:rsid w:val="007142CC"/>
    <w:rsid w:val="00717751"/>
    <w:rsid w:val="0072000C"/>
    <w:rsid w:val="00720770"/>
    <w:rsid w:val="00721D13"/>
    <w:rsid w:val="007238FF"/>
    <w:rsid w:val="00725516"/>
    <w:rsid w:val="0072552D"/>
    <w:rsid w:val="0072712F"/>
    <w:rsid w:val="00727CEB"/>
    <w:rsid w:val="00731F38"/>
    <w:rsid w:val="007369A4"/>
    <w:rsid w:val="00737701"/>
    <w:rsid w:val="0074026F"/>
    <w:rsid w:val="00740492"/>
    <w:rsid w:val="0074188D"/>
    <w:rsid w:val="00741CD4"/>
    <w:rsid w:val="0074284C"/>
    <w:rsid w:val="00744143"/>
    <w:rsid w:val="007456A3"/>
    <w:rsid w:val="007505DB"/>
    <w:rsid w:val="00750692"/>
    <w:rsid w:val="007506F1"/>
    <w:rsid w:val="00752444"/>
    <w:rsid w:val="00753F78"/>
    <w:rsid w:val="0075577F"/>
    <w:rsid w:val="00761790"/>
    <w:rsid w:val="007620D5"/>
    <w:rsid w:val="00764744"/>
    <w:rsid w:val="00764920"/>
    <w:rsid w:val="00764F30"/>
    <w:rsid w:val="0076613D"/>
    <w:rsid w:val="00766E1E"/>
    <w:rsid w:val="00772461"/>
    <w:rsid w:val="00775F4A"/>
    <w:rsid w:val="00776625"/>
    <w:rsid w:val="00777B54"/>
    <w:rsid w:val="007837F4"/>
    <w:rsid w:val="00783949"/>
    <w:rsid w:val="00783C29"/>
    <w:rsid w:val="00784A04"/>
    <w:rsid w:val="0078748E"/>
    <w:rsid w:val="00787B23"/>
    <w:rsid w:val="00790C3F"/>
    <w:rsid w:val="0079125A"/>
    <w:rsid w:val="00792443"/>
    <w:rsid w:val="00793092"/>
    <w:rsid w:val="00795A04"/>
    <w:rsid w:val="007A2053"/>
    <w:rsid w:val="007A2AFC"/>
    <w:rsid w:val="007A2C61"/>
    <w:rsid w:val="007A2D66"/>
    <w:rsid w:val="007A356A"/>
    <w:rsid w:val="007A386A"/>
    <w:rsid w:val="007A6AB0"/>
    <w:rsid w:val="007B0712"/>
    <w:rsid w:val="007B6F82"/>
    <w:rsid w:val="007C04B5"/>
    <w:rsid w:val="007C11B3"/>
    <w:rsid w:val="007C1E0F"/>
    <w:rsid w:val="007C4C0D"/>
    <w:rsid w:val="007C62B4"/>
    <w:rsid w:val="007C6B39"/>
    <w:rsid w:val="007C6D4B"/>
    <w:rsid w:val="007D0156"/>
    <w:rsid w:val="007D0F57"/>
    <w:rsid w:val="007D101A"/>
    <w:rsid w:val="007D30F5"/>
    <w:rsid w:val="007D721B"/>
    <w:rsid w:val="007D7B8B"/>
    <w:rsid w:val="007E08EC"/>
    <w:rsid w:val="007E19E4"/>
    <w:rsid w:val="007E3E08"/>
    <w:rsid w:val="007E52A8"/>
    <w:rsid w:val="007E5554"/>
    <w:rsid w:val="007E641A"/>
    <w:rsid w:val="007E65F5"/>
    <w:rsid w:val="007E6663"/>
    <w:rsid w:val="007F188D"/>
    <w:rsid w:val="007F3025"/>
    <w:rsid w:val="007F3E6E"/>
    <w:rsid w:val="007F4B4B"/>
    <w:rsid w:val="00800349"/>
    <w:rsid w:val="00800596"/>
    <w:rsid w:val="00801360"/>
    <w:rsid w:val="00801C1E"/>
    <w:rsid w:val="0080345E"/>
    <w:rsid w:val="00803D85"/>
    <w:rsid w:val="008047CC"/>
    <w:rsid w:val="00804C54"/>
    <w:rsid w:val="00805CD5"/>
    <w:rsid w:val="00806A6A"/>
    <w:rsid w:val="008100CF"/>
    <w:rsid w:val="0081190F"/>
    <w:rsid w:val="00813141"/>
    <w:rsid w:val="00813B5E"/>
    <w:rsid w:val="00815582"/>
    <w:rsid w:val="00816FE9"/>
    <w:rsid w:val="008210D6"/>
    <w:rsid w:val="00821668"/>
    <w:rsid w:val="00822752"/>
    <w:rsid w:val="00823E82"/>
    <w:rsid w:val="00824E08"/>
    <w:rsid w:val="008269B7"/>
    <w:rsid w:val="00830122"/>
    <w:rsid w:val="0083302B"/>
    <w:rsid w:val="008360C2"/>
    <w:rsid w:val="0084055F"/>
    <w:rsid w:val="00847738"/>
    <w:rsid w:val="0085098B"/>
    <w:rsid w:val="00850F4A"/>
    <w:rsid w:val="008514F6"/>
    <w:rsid w:val="00851F1F"/>
    <w:rsid w:val="0085496F"/>
    <w:rsid w:val="00856397"/>
    <w:rsid w:val="008619D0"/>
    <w:rsid w:val="008621C4"/>
    <w:rsid w:val="008646DB"/>
    <w:rsid w:val="00864CF5"/>
    <w:rsid w:val="008652C8"/>
    <w:rsid w:val="00865346"/>
    <w:rsid w:val="0087184A"/>
    <w:rsid w:val="00871E64"/>
    <w:rsid w:val="0087264B"/>
    <w:rsid w:val="00874DF2"/>
    <w:rsid w:val="0087617E"/>
    <w:rsid w:val="0087665F"/>
    <w:rsid w:val="0087687D"/>
    <w:rsid w:val="008771FB"/>
    <w:rsid w:val="008901EB"/>
    <w:rsid w:val="008925B1"/>
    <w:rsid w:val="008960A9"/>
    <w:rsid w:val="00897789"/>
    <w:rsid w:val="008A0D41"/>
    <w:rsid w:val="008A2D73"/>
    <w:rsid w:val="008B0BDB"/>
    <w:rsid w:val="008B2BC5"/>
    <w:rsid w:val="008B2C3F"/>
    <w:rsid w:val="008C1006"/>
    <w:rsid w:val="008C4BFD"/>
    <w:rsid w:val="008C6C15"/>
    <w:rsid w:val="008C7E58"/>
    <w:rsid w:val="008D37A7"/>
    <w:rsid w:val="008D389D"/>
    <w:rsid w:val="008D3D95"/>
    <w:rsid w:val="008D4154"/>
    <w:rsid w:val="008D4AE4"/>
    <w:rsid w:val="008D4CF7"/>
    <w:rsid w:val="008E42F0"/>
    <w:rsid w:val="008E471F"/>
    <w:rsid w:val="008E49E7"/>
    <w:rsid w:val="008F0F1B"/>
    <w:rsid w:val="008F12F9"/>
    <w:rsid w:val="008F1AAB"/>
    <w:rsid w:val="008F2ABB"/>
    <w:rsid w:val="008F3D2A"/>
    <w:rsid w:val="008F4133"/>
    <w:rsid w:val="008F4317"/>
    <w:rsid w:val="008F697A"/>
    <w:rsid w:val="008F77A9"/>
    <w:rsid w:val="00902592"/>
    <w:rsid w:val="00903879"/>
    <w:rsid w:val="00904837"/>
    <w:rsid w:val="009062EC"/>
    <w:rsid w:val="00910690"/>
    <w:rsid w:val="00910A09"/>
    <w:rsid w:val="00911047"/>
    <w:rsid w:val="00911EDE"/>
    <w:rsid w:val="00915D03"/>
    <w:rsid w:val="00925236"/>
    <w:rsid w:val="00927D6C"/>
    <w:rsid w:val="0093102B"/>
    <w:rsid w:val="009328C5"/>
    <w:rsid w:val="00932D3E"/>
    <w:rsid w:val="00932E46"/>
    <w:rsid w:val="00933D6A"/>
    <w:rsid w:val="00934921"/>
    <w:rsid w:val="0093524D"/>
    <w:rsid w:val="00935C3B"/>
    <w:rsid w:val="00937142"/>
    <w:rsid w:val="009456C9"/>
    <w:rsid w:val="009541DF"/>
    <w:rsid w:val="00955437"/>
    <w:rsid w:val="00956DEF"/>
    <w:rsid w:val="0095738A"/>
    <w:rsid w:val="009577C9"/>
    <w:rsid w:val="0096147F"/>
    <w:rsid w:val="0096321E"/>
    <w:rsid w:val="0096341B"/>
    <w:rsid w:val="009634CB"/>
    <w:rsid w:val="00963B0B"/>
    <w:rsid w:val="00963B1F"/>
    <w:rsid w:val="00967161"/>
    <w:rsid w:val="0097543D"/>
    <w:rsid w:val="0097724B"/>
    <w:rsid w:val="009778BF"/>
    <w:rsid w:val="009805C8"/>
    <w:rsid w:val="009849BF"/>
    <w:rsid w:val="00984FAB"/>
    <w:rsid w:val="00994B60"/>
    <w:rsid w:val="009A6A09"/>
    <w:rsid w:val="009A6E55"/>
    <w:rsid w:val="009B1007"/>
    <w:rsid w:val="009B3EE5"/>
    <w:rsid w:val="009B4D70"/>
    <w:rsid w:val="009B5A80"/>
    <w:rsid w:val="009B6909"/>
    <w:rsid w:val="009B7805"/>
    <w:rsid w:val="009C296B"/>
    <w:rsid w:val="009C49C1"/>
    <w:rsid w:val="009C60D5"/>
    <w:rsid w:val="009D0BCA"/>
    <w:rsid w:val="009D1E46"/>
    <w:rsid w:val="009D2DA1"/>
    <w:rsid w:val="009D2ED0"/>
    <w:rsid w:val="009D2F2B"/>
    <w:rsid w:val="009D3BD0"/>
    <w:rsid w:val="009D5CB5"/>
    <w:rsid w:val="009D7396"/>
    <w:rsid w:val="009D7C5A"/>
    <w:rsid w:val="009E220F"/>
    <w:rsid w:val="009E2DFD"/>
    <w:rsid w:val="009E2E4E"/>
    <w:rsid w:val="009E38CE"/>
    <w:rsid w:val="009E4A7C"/>
    <w:rsid w:val="009E7074"/>
    <w:rsid w:val="009E786F"/>
    <w:rsid w:val="009F1AF8"/>
    <w:rsid w:val="009F2DC1"/>
    <w:rsid w:val="009F6E5C"/>
    <w:rsid w:val="009F6FCE"/>
    <w:rsid w:val="00A00BE6"/>
    <w:rsid w:val="00A0130F"/>
    <w:rsid w:val="00A01E92"/>
    <w:rsid w:val="00A032B6"/>
    <w:rsid w:val="00A0470A"/>
    <w:rsid w:val="00A064EB"/>
    <w:rsid w:val="00A06C0D"/>
    <w:rsid w:val="00A07486"/>
    <w:rsid w:val="00A07FCB"/>
    <w:rsid w:val="00A105D1"/>
    <w:rsid w:val="00A10FCC"/>
    <w:rsid w:val="00A11DF3"/>
    <w:rsid w:val="00A155FD"/>
    <w:rsid w:val="00A15D06"/>
    <w:rsid w:val="00A17147"/>
    <w:rsid w:val="00A17203"/>
    <w:rsid w:val="00A22195"/>
    <w:rsid w:val="00A228F7"/>
    <w:rsid w:val="00A23919"/>
    <w:rsid w:val="00A23D1C"/>
    <w:rsid w:val="00A2472F"/>
    <w:rsid w:val="00A267F8"/>
    <w:rsid w:val="00A303DC"/>
    <w:rsid w:val="00A30805"/>
    <w:rsid w:val="00A30C6C"/>
    <w:rsid w:val="00A31E16"/>
    <w:rsid w:val="00A32AEA"/>
    <w:rsid w:val="00A32C35"/>
    <w:rsid w:val="00A33495"/>
    <w:rsid w:val="00A35A2C"/>
    <w:rsid w:val="00A36D03"/>
    <w:rsid w:val="00A37FE6"/>
    <w:rsid w:val="00A407B2"/>
    <w:rsid w:val="00A460E8"/>
    <w:rsid w:val="00A509D6"/>
    <w:rsid w:val="00A5583F"/>
    <w:rsid w:val="00A560A8"/>
    <w:rsid w:val="00A56669"/>
    <w:rsid w:val="00A61AA5"/>
    <w:rsid w:val="00A62208"/>
    <w:rsid w:val="00A62EB6"/>
    <w:rsid w:val="00A63E05"/>
    <w:rsid w:val="00A65E12"/>
    <w:rsid w:val="00A6770F"/>
    <w:rsid w:val="00A70949"/>
    <w:rsid w:val="00A75802"/>
    <w:rsid w:val="00A76B12"/>
    <w:rsid w:val="00A77FC5"/>
    <w:rsid w:val="00A8011F"/>
    <w:rsid w:val="00A80178"/>
    <w:rsid w:val="00A80BC1"/>
    <w:rsid w:val="00A80F60"/>
    <w:rsid w:val="00A82402"/>
    <w:rsid w:val="00A8273E"/>
    <w:rsid w:val="00A85850"/>
    <w:rsid w:val="00A86B94"/>
    <w:rsid w:val="00A86FC5"/>
    <w:rsid w:val="00A87100"/>
    <w:rsid w:val="00A8736D"/>
    <w:rsid w:val="00A875EC"/>
    <w:rsid w:val="00A90416"/>
    <w:rsid w:val="00A917F2"/>
    <w:rsid w:val="00A9259B"/>
    <w:rsid w:val="00A93D98"/>
    <w:rsid w:val="00A942B5"/>
    <w:rsid w:val="00AA0375"/>
    <w:rsid w:val="00AA6D54"/>
    <w:rsid w:val="00AA6FFE"/>
    <w:rsid w:val="00AA70BF"/>
    <w:rsid w:val="00AA7140"/>
    <w:rsid w:val="00AA74C4"/>
    <w:rsid w:val="00AB30B1"/>
    <w:rsid w:val="00AC46D5"/>
    <w:rsid w:val="00AC593B"/>
    <w:rsid w:val="00AC7CF5"/>
    <w:rsid w:val="00AD10C0"/>
    <w:rsid w:val="00AD1C7B"/>
    <w:rsid w:val="00AD2C17"/>
    <w:rsid w:val="00AD2CF3"/>
    <w:rsid w:val="00AD4F91"/>
    <w:rsid w:val="00AE5799"/>
    <w:rsid w:val="00AE6689"/>
    <w:rsid w:val="00AE73B2"/>
    <w:rsid w:val="00AF075E"/>
    <w:rsid w:val="00AF10F0"/>
    <w:rsid w:val="00AF3729"/>
    <w:rsid w:val="00AF3EE9"/>
    <w:rsid w:val="00AF6013"/>
    <w:rsid w:val="00AF65A0"/>
    <w:rsid w:val="00AF6F66"/>
    <w:rsid w:val="00B0409C"/>
    <w:rsid w:val="00B04104"/>
    <w:rsid w:val="00B05B89"/>
    <w:rsid w:val="00B0639A"/>
    <w:rsid w:val="00B06563"/>
    <w:rsid w:val="00B07885"/>
    <w:rsid w:val="00B107FB"/>
    <w:rsid w:val="00B11709"/>
    <w:rsid w:val="00B144BB"/>
    <w:rsid w:val="00B16BFE"/>
    <w:rsid w:val="00B17403"/>
    <w:rsid w:val="00B21093"/>
    <w:rsid w:val="00B2454F"/>
    <w:rsid w:val="00B2636F"/>
    <w:rsid w:val="00B32BFD"/>
    <w:rsid w:val="00B32FDB"/>
    <w:rsid w:val="00B33A5C"/>
    <w:rsid w:val="00B34139"/>
    <w:rsid w:val="00B34FD1"/>
    <w:rsid w:val="00B35233"/>
    <w:rsid w:val="00B36BCA"/>
    <w:rsid w:val="00B40F9D"/>
    <w:rsid w:val="00B4335E"/>
    <w:rsid w:val="00B43832"/>
    <w:rsid w:val="00B4487E"/>
    <w:rsid w:val="00B44CF8"/>
    <w:rsid w:val="00B45C89"/>
    <w:rsid w:val="00B53F96"/>
    <w:rsid w:val="00B54102"/>
    <w:rsid w:val="00B54159"/>
    <w:rsid w:val="00B56518"/>
    <w:rsid w:val="00B6002A"/>
    <w:rsid w:val="00B614E3"/>
    <w:rsid w:val="00B6224F"/>
    <w:rsid w:val="00B64CC0"/>
    <w:rsid w:val="00B6614C"/>
    <w:rsid w:val="00B719A0"/>
    <w:rsid w:val="00B774FB"/>
    <w:rsid w:val="00B8428D"/>
    <w:rsid w:val="00B86787"/>
    <w:rsid w:val="00B8709D"/>
    <w:rsid w:val="00B93EFA"/>
    <w:rsid w:val="00B95C2F"/>
    <w:rsid w:val="00B97CD9"/>
    <w:rsid w:val="00BA1A1D"/>
    <w:rsid w:val="00BA4BE8"/>
    <w:rsid w:val="00BA6792"/>
    <w:rsid w:val="00BA688D"/>
    <w:rsid w:val="00BA7015"/>
    <w:rsid w:val="00BB5B9B"/>
    <w:rsid w:val="00BB7A39"/>
    <w:rsid w:val="00BC1236"/>
    <w:rsid w:val="00BC3805"/>
    <w:rsid w:val="00BC3F9C"/>
    <w:rsid w:val="00BD1B8F"/>
    <w:rsid w:val="00BD59C5"/>
    <w:rsid w:val="00BD5DFC"/>
    <w:rsid w:val="00BD6444"/>
    <w:rsid w:val="00BD7513"/>
    <w:rsid w:val="00BD7843"/>
    <w:rsid w:val="00BE23A2"/>
    <w:rsid w:val="00BE59A7"/>
    <w:rsid w:val="00BE63CC"/>
    <w:rsid w:val="00BE7A76"/>
    <w:rsid w:val="00BF0446"/>
    <w:rsid w:val="00BF2D7B"/>
    <w:rsid w:val="00BF3467"/>
    <w:rsid w:val="00BF5D01"/>
    <w:rsid w:val="00C0048B"/>
    <w:rsid w:val="00C00EB8"/>
    <w:rsid w:val="00C02155"/>
    <w:rsid w:val="00C03673"/>
    <w:rsid w:val="00C04677"/>
    <w:rsid w:val="00C04DFE"/>
    <w:rsid w:val="00C06A43"/>
    <w:rsid w:val="00C15069"/>
    <w:rsid w:val="00C17FF0"/>
    <w:rsid w:val="00C21222"/>
    <w:rsid w:val="00C2261D"/>
    <w:rsid w:val="00C22E9B"/>
    <w:rsid w:val="00C253E0"/>
    <w:rsid w:val="00C25A7E"/>
    <w:rsid w:val="00C2646F"/>
    <w:rsid w:val="00C270DC"/>
    <w:rsid w:val="00C430DF"/>
    <w:rsid w:val="00C433CE"/>
    <w:rsid w:val="00C44B2B"/>
    <w:rsid w:val="00C4551F"/>
    <w:rsid w:val="00C45C66"/>
    <w:rsid w:val="00C46508"/>
    <w:rsid w:val="00C60D61"/>
    <w:rsid w:val="00C63831"/>
    <w:rsid w:val="00C63D18"/>
    <w:rsid w:val="00C6574E"/>
    <w:rsid w:val="00C7325C"/>
    <w:rsid w:val="00C7570A"/>
    <w:rsid w:val="00C75A5B"/>
    <w:rsid w:val="00C76788"/>
    <w:rsid w:val="00C80273"/>
    <w:rsid w:val="00C81552"/>
    <w:rsid w:val="00C8177E"/>
    <w:rsid w:val="00C8196F"/>
    <w:rsid w:val="00C819CB"/>
    <w:rsid w:val="00C8330A"/>
    <w:rsid w:val="00C8606C"/>
    <w:rsid w:val="00C86F12"/>
    <w:rsid w:val="00C923C7"/>
    <w:rsid w:val="00C93DFF"/>
    <w:rsid w:val="00C942BD"/>
    <w:rsid w:val="00C95620"/>
    <w:rsid w:val="00CA0E08"/>
    <w:rsid w:val="00CA13F0"/>
    <w:rsid w:val="00CA2305"/>
    <w:rsid w:val="00CA25D1"/>
    <w:rsid w:val="00CA2DE8"/>
    <w:rsid w:val="00CA5AB2"/>
    <w:rsid w:val="00CA629F"/>
    <w:rsid w:val="00CA669D"/>
    <w:rsid w:val="00CB04F6"/>
    <w:rsid w:val="00CB3A3E"/>
    <w:rsid w:val="00CB76C6"/>
    <w:rsid w:val="00CC1C97"/>
    <w:rsid w:val="00CC2B53"/>
    <w:rsid w:val="00CC47AC"/>
    <w:rsid w:val="00CC4ED9"/>
    <w:rsid w:val="00CD1237"/>
    <w:rsid w:val="00CD18D4"/>
    <w:rsid w:val="00CD493A"/>
    <w:rsid w:val="00CE290D"/>
    <w:rsid w:val="00CE2E0B"/>
    <w:rsid w:val="00CE73AD"/>
    <w:rsid w:val="00CF24D7"/>
    <w:rsid w:val="00CF2F59"/>
    <w:rsid w:val="00CF3C54"/>
    <w:rsid w:val="00CF4330"/>
    <w:rsid w:val="00CF4EC8"/>
    <w:rsid w:val="00CF5F0A"/>
    <w:rsid w:val="00D00788"/>
    <w:rsid w:val="00D0134A"/>
    <w:rsid w:val="00D07F97"/>
    <w:rsid w:val="00D10A46"/>
    <w:rsid w:val="00D11144"/>
    <w:rsid w:val="00D2366E"/>
    <w:rsid w:val="00D26360"/>
    <w:rsid w:val="00D26FEC"/>
    <w:rsid w:val="00D270E8"/>
    <w:rsid w:val="00D27EAB"/>
    <w:rsid w:val="00D32FDC"/>
    <w:rsid w:val="00D3713A"/>
    <w:rsid w:val="00D37C25"/>
    <w:rsid w:val="00D4074D"/>
    <w:rsid w:val="00D443A6"/>
    <w:rsid w:val="00D46D43"/>
    <w:rsid w:val="00D5360E"/>
    <w:rsid w:val="00D53919"/>
    <w:rsid w:val="00D53B71"/>
    <w:rsid w:val="00D54E9A"/>
    <w:rsid w:val="00D558BA"/>
    <w:rsid w:val="00D5679A"/>
    <w:rsid w:val="00D607F5"/>
    <w:rsid w:val="00D625B0"/>
    <w:rsid w:val="00D639BB"/>
    <w:rsid w:val="00D72486"/>
    <w:rsid w:val="00D72F30"/>
    <w:rsid w:val="00D746BC"/>
    <w:rsid w:val="00D76071"/>
    <w:rsid w:val="00D81123"/>
    <w:rsid w:val="00D81E31"/>
    <w:rsid w:val="00D822FD"/>
    <w:rsid w:val="00D867F1"/>
    <w:rsid w:val="00D87D57"/>
    <w:rsid w:val="00D93E03"/>
    <w:rsid w:val="00D945B5"/>
    <w:rsid w:val="00DA15CF"/>
    <w:rsid w:val="00DA25FE"/>
    <w:rsid w:val="00DA30F1"/>
    <w:rsid w:val="00DA3101"/>
    <w:rsid w:val="00DA56C5"/>
    <w:rsid w:val="00DB2680"/>
    <w:rsid w:val="00DB3E2F"/>
    <w:rsid w:val="00DB4007"/>
    <w:rsid w:val="00DB4E3B"/>
    <w:rsid w:val="00DB5918"/>
    <w:rsid w:val="00DC0FCA"/>
    <w:rsid w:val="00DC1B9E"/>
    <w:rsid w:val="00DC232B"/>
    <w:rsid w:val="00DC3E8E"/>
    <w:rsid w:val="00DC56AC"/>
    <w:rsid w:val="00DC5880"/>
    <w:rsid w:val="00DC720C"/>
    <w:rsid w:val="00DC7996"/>
    <w:rsid w:val="00DD0561"/>
    <w:rsid w:val="00DD691B"/>
    <w:rsid w:val="00DE00DD"/>
    <w:rsid w:val="00DE0825"/>
    <w:rsid w:val="00DE1C05"/>
    <w:rsid w:val="00DE3D89"/>
    <w:rsid w:val="00DE7141"/>
    <w:rsid w:val="00DF0B47"/>
    <w:rsid w:val="00DF2054"/>
    <w:rsid w:val="00DF30F7"/>
    <w:rsid w:val="00DF4AF1"/>
    <w:rsid w:val="00DF5F39"/>
    <w:rsid w:val="00E00AE3"/>
    <w:rsid w:val="00E0568D"/>
    <w:rsid w:val="00E0659E"/>
    <w:rsid w:val="00E07432"/>
    <w:rsid w:val="00E07C31"/>
    <w:rsid w:val="00E1023F"/>
    <w:rsid w:val="00E10A3E"/>
    <w:rsid w:val="00E12BEB"/>
    <w:rsid w:val="00E135E7"/>
    <w:rsid w:val="00E14D00"/>
    <w:rsid w:val="00E17176"/>
    <w:rsid w:val="00E202E4"/>
    <w:rsid w:val="00E2058D"/>
    <w:rsid w:val="00E21AB7"/>
    <w:rsid w:val="00E231BC"/>
    <w:rsid w:val="00E236FB"/>
    <w:rsid w:val="00E2380A"/>
    <w:rsid w:val="00E24D53"/>
    <w:rsid w:val="00E25A63"/>
    <w:rsid w:val="00E30DDF"/>
    <w:rsid w:val="00E347DE"/>
    <w:rsid w:val="00E35191"/>
    <w:rsid w:val="00E35F60"/>
    <w:rsid w:val="00E37910"/>
    <w:rsid w:val="00E41800"/>
    <w:rsid w:val="00E522FA"/>
    <w:rsid w:val="00E53F27"/>
    <w:rsid w:val="00E5469A"/>
    <w:rsid w:val="00E56BD6"/>
    <w:rsid w:val="00E5769C"/>
    <w:rsid w:val="00E62837"/>
    <w:rsid w:val="00E663F4"/>
    <w:rsid w:val="00E71113"/>
    <w:rsid w:val="00E71158"/>
    <w:rsid w:val="00E72C2A"/>
    <w:rsid w:val="00E742EC"/>
    <w:rsid w:val="00E80D6B"/>
    <w:rsid w:val="00E80F48"/>
    <w:rsid w:val="00E84931"/>
    <w:rsid w:val="00E85E42"/>
    <w:rsid w:val="00E93AFB"/>
    <w:rsid w:val="00E95F70"/>
    <w:rsid w:val="00E965FB"/>
    <w:rsid w:val="00E96E1F"/>
    <w:rsid w:val="00E971AB"/>
    <w:rsid w:val="00EA0943"/>
    <w:rsid w:val="00EA0A8E"/>
    <w:rsid w:val="00EA125B"/>
    <w:rsid w:val="00EA1ABF"/>
    <w:rsid w:val="00EA2345"/>
    <w:rsid w:val="00EA2506"/>
    <w:rsid w:val="00EA5439"/>
    <w:rsid w:val="00EA5EF4"/>
    <w:rsid w:val="00EA5FD3"/>
    <w:rsid w:val="00EB05F6"/>
    <w:rsid w:val="00EB2695"/>
    <w:rsid w:val="00EB31BD"/>
    <w:rsid w:val="00EB4F49"/>
    <w:rsid w:val="00EB78F8"/>
    <w:rsid w:val="00EB7D07"/>
    <w:rsid w:val="00EC0140"/>
    <w:rsid w:val="00EC3B9A"/>
    <w:rsid w:val="00EC3BFF"/>
    <w:rsid w:val="00EC4E0A"/>
    <w:rsid w:val="00EC618C"/>
    <w:rsid w:val="00EC6615"/>
    <w:rsid w:val="00EC77B3"/>
    <w:rsid w:val="00ED01E3"/>
    <w:rsid w:val="00ED068D"/>
    <w:rsid w:val="00ED12B5"/>
    <w:rsid w:val="00ED29D9"/>
    <w:rsid w:val="00ED5C68"/>
    <w:rsid w:val="00ED6AD9"/>
    <w:rsid w:val="00EE73C1"/>
    <w:rsid w:val="00EE7B24"/>
    <w:rsid w:val="00EF1764"/>
    <w:rsid w:val="00EF738E"/>
    <w:rsid w:val="00EF7608"/>
    <w:rsid w:val="00F02B72"/>
    <w:rsid w:val="00F046BC"/>
    <w:rsid w:val="00F06603"/>
    <w:rsid w:val="00F07C8D"/>
    <w:rsid w:val="00F105E0"/>
    <w:rsid w:val="00F1207E"/>
    <w:rsid w:val="00F1328C"/>
    <w:rsid w:val="00F14902"/>
    <w:rsid w:val="00F16A57"/>
    <w:rsid w:val="00F217D8"/>
    <w:rsid w:val="00F21EF9"/>
    <w:rsid w:val="00F22570"/>
    <w:rsid w:val="00F24AFE"/>
    <w:rsid w:val="00F26525"/>
    <w:rsid w:val="00F26747"/>
    <w:rsid w:val="00F30778"/>
    <w:rsid w:val="00F34627"/>
    <w:rsid w:val="00F4020D"/>
    <w:rsid w:val="00F41399"/>
    <w:rsid w:val="00F430B5"/>
    <w:rsid w:val="00F441CD"/>
    <w:rsid w:val="00F44C47"/>
    <w:rsid w:val="00F44D52"/>
    <w:rsid w:val="00F44EE2"/>
    <w:rsid w:val="00F469A9"/>
    <w:rsid w:val="00F470FA"/>
    <w:rsid w:val="00F50D2B"/>
    <w:rsid w:val="00F50E62"/>
    <w:rsid w:val="00F51E42"/>
    <w:rsid w:val="00F539F9"/>
    <w:rsid w:val="00F53EAB"/>
    <w:rsid w:val="00F5411F"/>
    <w:rsid w:val="00F55360"/>
    <w:rsid w:val="00F56660"/>
    <w:rsid w:val="00F56705"/>
    <w:rsid w:val="00F61D63"/>
    <w:rsid w:val="00F65514"/>
    <w:rsid w:val="00F6791A"/>
    <w:rsid w:val="00F67A03"/>
    <w:rsid w:val="00F71998"/>
    <w:rsid w:val="00F7360A"/>
    <w:rsid w:val="00F771B8"/>
    <w:rsid w:val="00F804B7"/>
    <w:rsid w:val="00F82A85"/>
    <w:rsid w:val="00F83B3A"/>
    <w:rsid w:val="00F861BB"/>
    <w:rsid w:val="00F86469"/>
    <w:rsid w:val="00F86AB4"/>
    <w:rsid w:val="00F9080E"/>
    <w:rsid w:val="00F922E7"/>
    <w:rsid w:val="00F94CF1"/>
    <w:rsid w:val="00FA0136"/>
    <w:rsid w:val="00FA3888"/>
    <w:rsid w:val="00FA4119"/>
    <w:rsid w:val="00FA706A"/>
    <w:rsid w:val="00FA7C2F"/>
    <w:rsid w:val="00FB11C0"/>
    <w:rsid w:val="00FB1404"/>
    <w:rsid w:val="00FB2A65"/>
    <w:rsid w:val="00FB350F"/>
    <w:rsid w:val="00FB56C0"/>
    <w:rsid w:val="00FB7E57"/>
    <w:rsid w:val="00FC14DB"/>
    <w:rsid w:val="00FC5999"/>
    <w:rsid w:val="00FC5C88"/>
    <w:rsid w:val="00FD47C2"/>
    <w:rsid w:val="00FD6380"/>
    <w:rsid w:val="00FD7504"/>
    <w:rsid w:val="00FE0028"/>
    <w:rsid w:val="00FE14B8"/>
    <w:rsid w:val="00FE4915"/>
    <w:rsid w:val="00FE4A96"/>
    <w:rsid w:val="00FE4DB3"/>
    <w:rsid w:val="00FE548D"/>
    <w:rsid w:val="00FE592F"/>
    <w:rsid w:val="00FE7F4B"/>
    <w:rsid w:val="00FF1854"/>
    <w:rsid w:val="00FF1FF3"/>
    <w:rsid w:val="00FF2056"/>
    <w:rsid w:val="00FF251B"/>
    <w:rsid w:val="00FF7475"/>
    <w:rsid w:val="05C3D90B"/>
    <w:rsid w:val="05C8A30C"/>
    <w:rsid w:val="08B3AD95"/>
    <w:rsid w:val="0C9EBBDF"/>
    <w:rsid w:val="0F07AC50"/>
    <w:rsid w:val="0FF8DD66"/>
    <w:rsid w:val="104DF5B8"/>
    <w:rsid w:val="16502382"/>
    <w:rsid w:val="16B70E91"/>
    <w:rsid w:val="16B81D1F"/>
    <w:rsid w:val="182D9FDE"/>
    <w:rsid w:val="1832D15E"/>
    <w:rsid w:val="1A8738D8"/>
    <w:rsid w:val="1BD69395"/>
    <w:rsid w:val="1E46D902"/>
    <w:rsid w:val="23D926D5"/>
    <w:rsid w:val="2937AD5E"/>
    <w:rsid w:val="2A46975E"/>
    <w:rsid w:val="2C25646A"/>
    <w:rsid w:val="2C9D5E33"/>
    <w:rsid w:val="2CDD5624"/>
    <w:rsid w:val="2FDC807A"/>
    <w:rsid w:val="30D93025"/>
    <w:rsid w:val="32830CD0"/>
    <w:rsid w:val="336E2C08"/>
    <w:rsid w:val="34AD3F8D"/>
    <w:rsid w:val="350E223D"/>
    <w:rsid w:val="3622C2DD"/>
    <w:rsid w:val="36AFA8D4"/>
    <w:rsid w:val="36FB8194"/>
    <w:rsid w:val="3788A471"/>
    <w:rsid w:val="39DFE6BD"/>
    <w:rsid w:val="3C792CF4"/>
    <w:rsid w:val="406B9829"/>
    <w:rsid w:val="4845C567"/>
    <w:rsid w:val="48EA25E1"/>
    <w:rsid w:val="4AE9B480"/>
    <w:rsid w:val="4FB1670A"/>
    <w:rsid w:val="56C41FAF"/>
    <w:rsid w:val="592B4352"/>
    <w:rsid w:val="59E2D0AC"/>
    <w:rsid w:val="5BAE34EE"/>
    <w:rsid w:val="5BFE5E5E"/>
    <w:rsid w:val="5D2EB488"/>
    <w:rsid w:val="5F738FB5"/>
    <w:rsid w:val="625E5874"/>
    <w:rsid w:val="625E9321"/>
    <w:rsid w:val="6370B2D3"/>
    <w:rsid w:val="637D79ED"/>
    <w:rsid w:val="69C5C568"/>
    <w:rsid w:val="6AABF0A2"/>
    <w:rsid w:val="6BA042D8"/>
    <w:rsid w:val="6CE12034"/>
    <w:rsid w:val="6D3AA5DB"/>
    <w:rsid w:val="6F341045"/>
    <w:rsid w:val="7282F712"/>
    <w:rsid w:val="72CEF0C5"/>
    <w:rsid w:val="7347CE1E"/>
    <w:rsid w:val="7380CCCF"/>
    <w:rsid w:val="73FB60D3"/>
    <w:rsid w:val="76AA3920"/>
    <w:rsid w:val="788078F1"/>
    <w:rsid w:val="7BB46CFB"/>
    <w:rsid w:val="7EB422B6"/>
    <w:rsid w:val="7EEB9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8FEE9C"/>
  <w15:docId w15:val="{7CA78199-A679-4419-800D-600A80FE870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153782"/>
    <w:pPr>
      <w:spacing w:before="60" w:after="60"/>
    </w:pPr>
    <w:rPr>
      <w:rFonts w:ascii="Century Gothic" w:hAnsi="Century Gothic"/>
      <w:sz w:val="22"/>
      <w:szCs w:val="24"/>
    </w:rPr>
  </w:style>
  <w:style w:type="paragraph" w:styleId="Heading1">
    <w:name w:val="heading 1"/>
    <w:basedOn w:val="Normal"/>
    <w:next w:val="Normal"/>
    <w:qFormat/>
    <w:rsid w:val="00593097"/>
    <w:pPr>
      <w:keepNext/>
      <w:outlineLvl w:val="0"/>
    </w:pPr>
    <w:rPr>
      <w:rFonts w:cs="Arial"/>
      <w:b/>
      <w:bCs/>
      <w:kern w:val="32"/>
      <w:sz w:val="32"/>
      <w:szCs w:val="36"/>
    </w:rPr>
  </w:style>
  <w:style w:type="paragraph" w:styleId="Heading2">
    <w:name w:val="heading 2"/>
    <w:basedOn w:val="Normal"/>
    <w:next w:val="Normal"/>
    <w:autoRedefine/>
    <w:qFormat/>
    <w:rsid w:val="00D76071"/>
    <w:pPr>
      <w:keepNext/>
      <w:spacing w:before="0"/>
      <w:outlineLvl w:val="1"/>
    </w:pPr>
    <w:rPr>
      <w:rFonts w:cs="Arial"/>
      <w:b/>
      <w:bCs/>
      <w:iCs/>
      <w:color w:val="603D20"/>
      <w:sz w:val="28"/>
      <w:szCs w:val="28"/>
    </w:rPr>
  </w:style>
  <w:style w:type="paragraph" w:styleId="Heading3">
    <w:name w:val="heading 3"/>
    <w:basedOn w:val="Normal"/>
    <w:next w:val="Normal"/>
    <w:qFormat/>
    <w:rsid w:val="008646DB"/>
    <w:pPr>
      <w:keepNext/>
      <w:spacing w:before="240"/>
      <w:outlineLvl w:val="2"/>
    </w:pPr>
    <w:rPr>
      <w:rFonts w:cs="Arial"/>
      <w:b/>
      <w:bCs/>
      <w:color w:val="84329B"/>
      <w:sz w:val="24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93AFB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365F91" w:themeColor="accent1" w:themeShade="B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rsid w:val="000477D4"/>
    <w:pPr>
      <w:spacing w:before="60" w:after="6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rsid w:val="00FA706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6981"/>
    <w:pPr>
      <w:pBdr>
        <w:top w:val="single" w:color="auto" w:sz="4" w:space="3"/>
      </w:pBdr>
      <w:tabs>
        <w:tab w:val="right" w:pos="7920"/>
      </w:tabs>
    </w:pPr>
    <w:rPr>
      <w:sz w:val="16"/>
    </w:rPr>
  </w:style>
  <w:style w:type="character" w:styleId="PageNumber">
    <w:name w:val="page number"/>
    <w:basedOn w:val="DefaultParagraphFont"/>
    <w:rsid w:val="00FA706A"/>
  </w:style>
  <w:style w:type="paragraph" w:styleId="Bullet" w:customStyle="1">
    <w:name w:val="Bullet"/>
    <w:basedOn w:val="Normal"/>
    <w:rsid w:val="006E7B49"/>
    <w:pPr>
      <w:numPr>
        <w:numId w:val="2"/>
      </w:numPr>
    </w:pPr>
  </w:style>
  <w:style w:type="character" w:styleId="CommentReference">
    <w:name w:val="annotation reference"/>
    <w:semiHidden/>
    <w:rsid w:val="007369A4"/>
    <w:rPr>
      <w:sz w:val="16"/>
      <w:szCs w:val="16"/>
    </w:rPr>
  </w:style>
  <w:style w:type="paragraph" w:styleId="CommentText">
    <w:name w:val="annotation text"/>
    <w:basedOn w:val="Normal"/>
    <w:semiHidden/>
    <w:rsid w:val="007369A4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7369A4"/>
    <w:rPr>
      <w:b/>
      <w:bCs/>
    </w:rPr>
  </w:style>
  <w:style w:type="paragraph" w:styleId="BalloonText">
    <w:name w:val="Balloon Text"/>
    <w:basedOn w:val="Normal"/>
    <w:semiHidden/>
    <w:rsid w:val="007369A4"/>
    <w:rPr>
      <w:rFonts w:ascii="Tahoma" w:hAnsi="Tahoma" w:cs="Tahoma"/>
      <w:sz w:val="16"/>
      <w:szCs w:val="16"/>
    </w:rPr>
  </w:style>
  <w:style w:type="paragraph" w:styleId="Numbered" w:customStyle="1">
    <w:name w:val="Numbered"/>
    <w:basedOn w:val="Normal"/>
    <w:rsid w:val="002A4925"/>
    <w:pPr>
      <w:numPr>
        <w:numId w:val="1"/>
      </w:numPr>
    </w:pPr>
  </w:style>
  <w:style w:type="character" w:styleId="Hyperlink">
    <w:name w:val="Hyperlink"/>
    <w:basedOn w:val="FollowedHyperlink"/>
    <w:qFormat/>
    <w:rsid w:val="00153782"/>
    <w:rPr>
      <w:rFonts w:ascii="Century Gothic" w:hAnsi="Century Gothic"/>
      <w:b/>
      <w:color w:val="84329B"/>
      <w:sz w:val="22"/>
      <w:u w:val="single"/>
    </w:rPr>
  </w:style>
  <w:style w:type="character" w:styleId="FollowedHyperlink">
    <w:name w:val="FollowedHyperlink"/>
    <w:rsid w:val="006B6981"/>
    <w:rPr>
      <w:rFonts w:ascii="Lucida Sans Unicode" w:hAnsi="Lucida Sans Unicode"/>
      <w:color w:val="800080"/>
      <w:sz w:val="20"/>
      <w:u w:val="single"/>
    </w:rPr>
  </w:style>
  <w:style w:type="paragraph" w:styleId="CellTitleWhite" w:customStyle="1">
    <w:name w:val="Cell Title White"/>
    <w:basedOn w:val="Heading1"/>
    <w:rsid w:val="00DE7141"/>
    <w:pPr>
      <w:jc w:val="center"/>
      <w:outlineLvl w:val="9"/>
    </w:pPr>
    <w:rPr>
      <w:color w:val="FFFFFF"/>
      <w:sz w:val="24"/>
    </w:rPr>
  </w:style>
  <w:style w:type="paragraph" w:styleId="Revision">
    <w:name w:val="Revision"/>
    <w:hidden/>
    <w:uiPriority w:val="99"/>
    <w:semiHidden/>
    <w:rsid w:val="00222D88"/>
    <w:rPr>
      <w:rFonts w:ascii="Arial" w:hAnsi="Arial"/>
      <w:szCs w:val="24"/>
    </w:rPr>
  </w:style>
  <w:style w:type="paragraph" w:styleId="CellHeading" w:customStyle="1">
    <w:name w:val="Cell Heading"/>
    <w:basedOn w:val="Normal"/>
    <w:next w:val="Normal"/>
    <w:rsid w:val="00847738"/>
    <w:rPr>
      <w:b/>
      <w:color w:val="FFFFFF"/>
    </w:rPr>
  </w:style>
  <w:style w:type="paragraph" w:styleId="ListParagraph">
    <w:name w:val="List Paragraph"/>
    <w:basedOn w:val="Normal"/>
    <w:link w:val="ListParagraphChar"/>
    <w:uiPriority w:val="34"/>
    <w:qFormat/>
    <w:rsid w:val="00764744"/>
    <w:pPr>
      <w:ind w:left="720"/>
      <w:contextualSpacing/>
    </w:pPr>
  </w:style>
  <w:style w:type="character" w:styleId="sn-tooltip-basic" w:customStyle="1">
    <w:name w:val="sn-tooltip-basic"/>
    <w:basedOn w:val="DefaultParagraphFont"/>
    <w:rsid w:val="00764744"/>
  </w:style>
  <w:style w:type="paragraph" w:styleId="paragraph" w:customStyle="1">
    <w:name w:val="paragraph"/>
    <w:basedOn w:val="Normal"/>
    <w:rsid w:val="004D3F4E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normaltextrun" w:customStyle="1">
    <w:name w:val="normaltextrun"/>
    <w:basedOn w:val="DefaultParagraphFont"/>
    <w:rsid w:val="004D3F4E"/>
  </w:style>
  <w:style w:type="character" w:styleId="eop" w:customStyle="1">
    <w:name w:val="eop"/>
    <w:basedOn w:val="DefaultParagraphFont"/>
    <w:rsid w:val="004D3F4E"/>
  </w:style>
  <w:style w:type="character" w:styleId="scxw252328987" w:customStyle="1">
    <w:name w:val="scxw252328987"/>
    <w:basedOn w:val="DefaultParagraphFont"/>
    <w:rsid w:val="004D3F4E"/>
  </w:style>
  <w:style w:type="character" w:styleId="contentcontrolboundarysink" w:customStyle="1">
    <w:name w:val="contentcontrolboundarysink"/>
    <w:basedOn w:val="DefaultParagraphFont"/>
    <w:rsid w:val="004D3F4E"/>
  </w:style>
  <w:style w:type="paragraph" w:styleId="BulletLevel2" w:customStyle="1">
    <w:name w:val="Bullet Level 2"/>
    <w:basedOn w:val="ListParagraph"/>
    <w:link w:val="BulletLevel2Char"/>
    <w:qFormat/>
    <w:rsid w:val="003B7342"/>
    <w:pPr>
      <w:numPr>
        <w:ilvl w:val="1"/>
        <w:numId w:val="5"/>
      </w:numPr>
    </w:pPr>
    <w:rPr>
      <w:sz w:val="20"/>
      <w:szCs w:val="20"/>
    </w:rPr>
  </w:style>
  <w:style w:type="character" w:styleId="ListParagraphChar" w:customStyle="1">
    <w:name w:val="List Paragraph Char"/>
    <w:basedOn w:val="DefaultParagraphFont"/>
    <w:link w:val="ListParagraph"/>
    <w:uiPriority w:val="34"/>
    <w:rsid w:val="007A6AB0"/>
    <w:rPr>
      <w:rFonts w:ascii="Century Gothic" w:hAnsi="Century Gothic"/>
      <w:sz w:val="22"/>
      <w:szCs w:val="24"/>
    </w:rPr>
  </w:style>
  <w:style w:type="character" w:styleId="BulletLevel2Char" w:customStyle="1">
    <w:name w:val="Bullet Level 2 Char"/>
    <w:basedOn w:val="ListParagraphChar"/>
    <w:link w:val="BulletLevel2"/>
    <w:rsid w:val="003B7342"/>
    <w:rPr>
      <w:rFonts w:ascii="Century Gothic" w:hAnsi="Century Gothic"/>
      <w:sz w:val="22"/>
      <w:szCs w:val="24"/>
    </w:rPr>
  </w:style>
  <w:style w:type="character" w:styleId="Emphasis">
    <w:name w:val="Emphasis"/>
    <w:basedOn w:val="DefaultParagraphFont"/>
    <w:uiPriority w:val="20"/>
    <w:qFormat/>
    <w:rsid w:val="00CE73AD"/>
    <w:rPr>
      <w:i/>
      <w:iCs/>
    </w:rPr>
  </w:style>
  <w:style w:type="paragraph" w:styleId="BulletLevelOne" w:customStyle="1">
    <w:name w:val="Bullet Level One"/>
    <w:basedOn w:val="ListParagraph"/>
    <w:next w:val="ListBullet"/>
    <w:link w:val="BulletLevelOneChar"/>
    <w:qFormat/>
    <w:rsid w:val="00C0048B"/>
    <w:pPr>
      <w:numPr>
        <w:numId w:val="8"/>
      </w:numPr>
    </w:pPr>
    <w:rPr>
      <w:sz w:val="20"/>
      <w:szCs w:val="20"/>
      <w:shd w:val="clear" w:color="auto" w:fill="FFFFFF"/>
    </w:rPr>
  </w:style>
  <w:style w:type="character" w:styleId="BulletLevelOneChar" w:customStyle="1">
    <w:name w:val="Bullet Level One Char"/>
    <w:basedOn w:val="ListParagraphChar"/>
    <w:link w:val="BulletLevelOne"/>
    <w:rsid w:val="00C0048B"/>
    <w:rPr>
      <w:rFonts w:ascii="Century Gothic" w:hAnsi="Century Gothic"/>
      <w:sz w:val="22"/>
      <w:szCs w:val="24"/>
    </w:rPr>
  </w:style>
  <w:style w:type="character" w:styleId="Strong">
    <w:name w:val="Strong"/>
    <w:basedOn w:val="DefaultParagraphFont"/>
    <w:uiPriority w:val="22"/>
    <w:qFormat/>
    <w:rsid w:val="002B6A7F"/>
    <w:rPr>
      <w:b/>
      <w:bCs/>
    </w:rPr>
  </w:style>
  <w:style w:type="paragraph" w:styleId="ListBullet">
    <w:name w:val="List Bullet"/>
    <w:basedOn w:val="Normal"/>
    <w:unhideWhenUsed/>
    <w:rsid w:val="00B144BB"/>
    <w:pPr>
      <w:numPr>
        <w:numId w:val="10"/>
      </w:numPr>
      <w:contextualSpacing/>
    </w:pPr>
  </w:style>
  <w:style w:type="numbering" w:styleId="Level1Bulled" w:customStyle="1">
    <w:name w:val="Level 1 Bulled"/>
    <w:basedOn w:val="NoList"/>
    <w:uiPriority w:val="99"/>
    <w:rsid w:val="00495C2E"/>
    <w:pPr>
      <w:numPr>
        <w:numId w:val="11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4A0245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3937AB"/>
    <w:rPr>
      <w:color w:val="2B579A"/>
      <w:shd w:val="clear" w:color="auto" w:fill="E1DFDD"/>
    </w:rPr>
  </w:style>
  <w:style w:type="paragraph" w:styleId="Heading4Marz" w:customStyle="1">
    <w:name w:val="Heading 4 Marz"/>
    <w:basedOn w:val="Heading4"/>
    <w:next w:val="Normal"/>
    <w:link w:val="Heading4MarzChar"/>
    <w:qFormat/>
    <w:rsid w:val="00E93AFB"/>
    <w:rPr>
      <w:rFonts w:ascii="Century Gothic" w:hAnsi="Century Gothic"/>
      <w:b/>
      <w:bCs/>
      <w:i w:val="0"/>
      <w:color w:val="A4D233"/>
      <w:sz w:val="24"/>
    </w:rPr>
  </w:style>
  <w:style w:type="character" w:styleId="Heading4Char" w:customStyle="1">
    <w:name w:val="Heading 4 Char"/>
    <w:basedOn w:val="DefaultParagraphFont"/>
    <w:link w:val="Heading4"/>
    <w:semiHidden/>
    <w:rsid w:val="00E93AFB"/>
    <w:rPr>
      <w:rFonts w:asciiTheme="majorHAnsi" w:hAnsiTheme="majorHAnsi" w:eastAsiaTheme="majorEastAsia" w:cstheme="majorBidi"/>
      <w:i/>
      <w:iCs/>
      <w:color w:val="365F91" w:themeColor="accent1" w:themeShade="BF"/>
      <w:sz w:val="22"/>
      <w:szCs w:val="24"/>
    </w:rPr>
  </w:style>
  <w:style w:type="character" w:styleId="Heading4MarzChar" w:customStyle="1">
    <w:name w:val="Heading 4 Marz Char"/>
    <w:basedOn w:val="Heading4Char"/>
    <w:link w:val="Heading4Marz"/>
    <w:rsid w:val="00E93AFB"/>
    <w:rPr>
      <w:rFonts w:ascii="Century Gothic" w:hAnsi="Century Gothic" w:eastAsiaTheme="majorEastAsia" w:cstheme="majorBidi"/>
      <w:b/>
      <w:bCs/>
      <w:i w:val="0"/>
      <w:iCs/>
      <w:color w:val="A4D23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9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57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5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48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97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3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36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3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09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47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07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26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84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1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32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62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10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8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0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61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1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13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31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08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9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0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6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4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0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2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55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30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4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0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66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900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56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72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00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image" Target="media/image1.emf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77D04780D3934FB75C88E8C10EDA39" ma:contentTypeVersion="14" ma:contentTypeDescription="Create a new document." ma:contentTypeScope="" ma:versionID="7471a7f7bdad395f16f77c041d11053c">
  <xsd:schema xmlns:xsd="http://www.w3.org/2001/XMLSchema" xmlns:xs="http://www.w3.org/2001/XMLSchema" xmlns:p="http://schemas.microsoft.com/office/2006/metadata/properties" xmlns:ns2="30032088-8b8a-442a-840b-2e533b4ea541" xmlns:ns3="711ce768-1711-4a26-b9b0-94b658887acc" targetNamespace="http://schemas.microsoft.com/office/2006/metadata/properties" ma:root="true" ma:fieldsID="5c2bd748753939dd26c1f433d88b4451" ns2:_="" ns3:_="">
    <xsd:import namespace="30032088-8b8a-442a-840b-2e533b4ea541"/>
    <xsd:import namespace="711ce768-1711-4a26-b9b0-94b658887a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032088-8b8a-442a-840b-2e533b4ea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cc6cd7c-2dbb-4bdc-b7cb-25d43f1c9b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1ce768-1711-4a26-b9b0-94b658887ac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cbb69f0-8733-4b0b-9a16-37759ccc7bfb}" ma:internalName="TaxCatchAll" ma:showField="CatchAllData" ma:web="711ce768-1711-4a26-b9b0-94b658887a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0032088-8b8a-442a-840b-2e533b4ea541">
      <Terms xmlns="http://schemas.microsoft.com/office/infopath/2007/PartnerControls"/>
    </lcf76f155ced4ddcb4097134ff3c332f>
    <TaxCatchAll xmlns="711ce768-1711-4a26-b9b0-94b658887acc" xsi:nil="true"/>
  </documentManagement>
</p:properties>
</file>

<file path=customXml/itemProps1.xml><?xml version="1.0" encoding="utf-8"?>
<ds:datastoreItem xmlns:ds="http://schemas.openxmlformats.org/officeDocument/2006/customXml" ds:itemID="{F2D7B0C0-3A00-4236-8828-B673A162BE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032088-8b8a-442a-840b-2e533b4ea541"/>
    <ds:schemaRef ds:uri="711ce768-1711-4a26-b9b0-94b658887a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2B1A05-235C-4A25-A99B-ADD05E8226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5FCCDB-8453-485B-8AF1-534C2FD739E4}">
  <ds:schemaRefs>
    <ds:schemaRef ds:uri="http://schemas.microsoft.com/office/2006/metadata/properties"/>
    <ds:schemaRef ds:uri="http://schemas.microsoft.com/office/infopath/2007/PartnerControls"/>
    <ds:schemaRef ds:uri="30032088-8b8a-442a-840b-2e533b4ea541"/>
    <ds:schemaRef ds:uri="711ce768-1711-4a26-b9b0-94b658887acc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WB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>TestingOverview</dc:subject>
  <dc:creator>WBungert</dc:creator>
  <keywords/>
  <lastModifiedBy>dannugent03</lastModifiedBy>
  <revision>55</revision>
  <dcterms:created xsi:type="dcterms:W3CDTF">2024-07-22T12:05:00.0000000Z</dcterms:created>
  <dcterms:modified xsi:type="dcterms:W3CDTF">2024-08-19T17:15:51.4891814Z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0x010100B677D04780D3934FB75C88E8C10EDA39</vt:lpwstr>
  </property>
  <property fmtid="{D5CDD505-2E9C-101B-9397-08002B2CF9AE}" pid="3" name="_dlc_DocIdItemGuid">
    <vt:lpwstr>922c4929-7d43-434c-930a-f7b2cce00b90</vt:lpwstr>
  </property>
  <property fmtid="{D5CDD505-2E9C-101B-9397-08002B2CF9AE}" pid="4" name="GrammarlyDocumentId">
    <vt:lpwstr>704fc486dd554f88f089ca704cbb5a1c26472c3ad04a110f16d74ae71c0eed00</vt:lpwstr>
  </property>
  <property fmtid="{D5CDD505-2E9C-101B-9397-08002B2CF9AE}" pid="5" name="Order">
    <vt:r8>3200</vt:r8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MediaServiceImageTags">
    <vt:lpwstr/>
  </property>
</Properties>
</file>